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67D77" w14:textId="77777777" w:rsidR="00EC31D7" w:rsidRPr="00EC31D7" w:rsidRDefault="00EC31D7" w:rsidP="00EC31D7">
      <w:pPr>
        <w:spacing w:line="600" w:lineRule="exact"/>
        <w:jc w:val="center"/>
        <w:rPr>
          <w:rFonts w:ascii="方正小标宋简体" w:eastAsia="方正小标宋简体" w:hAnsi="方正小标宋简体" w:cs="方正小标宋简体"/>
          <w:sz w:val="36"/>
          <w:szCs w:val="36"/>
        </w:rPr>
      </w:pPr>
    </w:p>
    <w:p w14:paraId="28D83CF0" w14:textId="77777777" w:rsidR="00EC31D7" w:rsidRPr="00EC31D7" w:rsidRDefault="00EC31D7" w:rsidP="00EC31D7">
      <w:pPr>
        <w:spacing w:line="600" w:lineRule="exact"/>
        <w:jc w:val="center"/>
        <w:rPr>
          <w:rFonts w:ascii="方正小标宋简体" w:eastAsia="方正小标宋简体" w:hAnsi="方正小标宋简体" w:cs="方正小标宋简体"/>
          <w:sz w:val="36"/>
          <w:szCs w:val="36"/>
        </w:rPr>
      </w:pPr>
    </w:p>
    <w:p w14:paraId="0AA67CA9" w14:textId="77777777" w:rsidR="00EC31D7" w:rsidRPr="00EC31D7" w:rsidRDefault="00EC31D7" w:rsidP="00EC31D7">
      <w:pPr>
        <w:spacing w:line="600" w:lineRule="exact"/>
        <w:jc w:val="center"/>
        <w:rPr>
          <w:rFonts w:ascii="方正小标宋简体" w:eastAsia="方正小标宋简体" w:hAnsi="方正小标宋简体" w:cs="方正小标宋简体"/>
          <w:color w:val="FF0000"/>
          <w:sz w:val="36"/>
          <w:szCs w:val="36"/>
        </w:rPr>
      </w:pPr>
    </w:p>
    <w:p w14:paraId="30091F16" w14:textId="77777777" w:rsidR="00EC31D7" w:rsidRPr="00EC31D7" w:rsidRDefault="00EC31D7" w:rsidP="00EC31D7">
      <w:pPr>
        <w:snapToGrid w:val="0"/>
        <w:spacing w:line="900" w:lineRule="exact"/>
        <w:ind w:rightChars="-41" w:right="-86"/>
        <w:jc w:val="distribute"/>
        <w:textAlignment w:val="baseline"/>
        <w:rPr>
          <w:rFonts w:ascii="方正小标宋_GBK" w:eastAsia="方正小标宋_GBK"/>
          <w:color w:val="FF0000"/>
          <w:w w:val="75"/>
          <w:kern w:val="0"/>
          <w:sz w:val="84"/>
        </w:rPr>
      </w:pPr>
      <w:r w:rsidRPr="00EC31D7">
        <w:rPr>
          <w:rFonts w:ascii="方正小标宋_GBK" w:eastAsia="方正小标宋_GBK" w:hAnsi="方正小标宋_GBK" w:hint="eastAsia"/>
          <w:color w:val="FF0000"/>
          <w:w w:val="75"/>
          <w:kern w:val="0"/>
          <w:sz w:val="84"/>
        </w:rPr>
        <w:t>中国水利电力质量管理协会文件</w:t>
      </w:r>
    </w:p>
    <w:p w14:paraId="68FA519A" w14:textId="77777777" w:rsidR="00EC31D7" w:rsidRPr="00EC31D7" w:rsidRDefault="00EC31D7" w:rsidP="00EC31D7">
      <w:pPr>
        <w:spacing w:line="620" w:lineRule="exact"/>
        <w:jc w:val="center"/>
        <w:rPr>
          <w:rFonts w:ascii="方正小标宋简体" w:eastAsia="方正小标宋简体" w:hAnsi="方正小标宋简体" w:cs="方正小标宋简体"/>
          <w:sz w:val="36"/>
          <w:szCs w:val="36"/>
        </w:rPr>
      </w:pPr>
    </w:p>
    <w:p w14:paraId="66196D24" w14:textId="77777777" w:rsidR="00EC31D7" w:rsidRPr="00EC31D7" w:rsidRDefault="00EC31D7" w:rsidP="00EC31D7">
      <w:pPr>
        <w:spacing w:beforeLines="150" w:before="360"/>
        <w:jc w:val="center"/>
        <w:rPr>
          <w:rFonts w:ascii="仿宋_GB2312" w:eastAsia="仿宋_GB2312" w:hAnsi="宋体" w:cs="仿宋_GB2312"/>
          <w:sz w:val="32"/>
          <w:szCs w:val="36"/>
        </w:rPr>
      </w:pPr>
      <w:r w:rsidRPr="00EC31D7">
        <w:rPr>
          <w:noProof/>
        </w:rPr>
        <mc:AlternateContent>
          <mc:Choice Requires="wps">
            <w:drawing>
              <wp:anchor distT="0" distB="0" distL="114300" distR="114300" simplePos="0" relativeHeight="251655168" behindDoc="0" locked="0" layoutInCell="1" allowOverlap="1" wp14:anchorId="42AD9EEB" wp14:editId="19B678C9">
                <wp:simplePos x="0" y="0"/>
                <wp:positionH relativeFrom="column">
                  <wp:posOffset>17145</wp:posOffset>
                </wp:positionH>
                <wp:positionV relativeFrom="page">
                  <wp:posOffset>4022725</wp:posOffset>
                </wp:positionV>
                <wp:extent cx="5618480" cy="635"/>
                <wp:effectExtent l="0" t="19050" r="20320" b="374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635"/>
                        </a:xfrm>
                        <a:prstGeom prst="line">
                          <a:avLst/>
                        </a:prstGeom>
                        <a:noFill/>
                        <a:ln w="28575">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1992FE89" id="直接连接符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pt,316.75pt" to="443.75pt,3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" strokecolor="red" strokeweight="2.25pt">
                <w10:wrap anchory="page"/>
              </v:line>
            </w:pict>
          </mc:Fallback>
        </mc:AlternateContent>
      </w:r>
      <w:r w:rsidRPr="00EC31D7">
        <w:rPr>
          <w:rFonts w:ascii="仿宋_GB2312" w:eastAsia="仿宋_GB2312" w:hAnsi="宋体" w:cs="仿宋_GB2312" w:hint="eastAsia"/>
          <w:sz w:val="32"/>
          <w:szCs w:val="36"/>
        </w:rPr>
        <w:t>水利电力质〔202</w:t>
      </w:r>
      <w:r w:rsidRPr="00EC31D7">
        <w:rPr>
          <w:rFonts w:ascii="仿宋_GB2312" w:eastAsia="仿宋_GB2312" w:hAnsi="宋体" w:cs="仿宋_GB2312"/>
          <w:sz w:val="32"/>
          <w:szCs w:val="36"/>
        </w:rPr>
        <w:t>3</w:t>
      </w:r>
      <w:r w:rsidRPr="00EC31D7">
        <w:rPr>
          <w:rFonts w:ascii="仿宋_GB2312" w:eastAsia="仿宋_GB2312" w:hAnsi="宋体" w:cs="仿宋_GB2312" w:hint="eastAsia"/>
          <w:sz w:val="32"/>
          <w:szCs w:val="36"/>
        </w:rPr>
        <w:t>〕</w:t>
      </w:r>
      <w:r w:rsidRPr="00EC31D7">
        <w:rPr>
          <w:rFonts w:ascii="仿宋_GB2312" w:eastAsia="仿宋_GB2312" w:hAnsi="宋体" w:cs="仿宋_GB2312"/>
          <w:sz w:val="32"/>
          <w:szCs w:val="36"/>
        </w:rPr>
        <w:t>35</w:t>
      </w:r>
      <w:r w:rsidRPr="00EC31D7">
        <w:rPr>
          <w:rFonts w:ascii="仿宋_GB2312" w:eastAsia="仿宋_GB2312" w:hAnsi="宋体" w:cs="仿宋_GB2312" w:hint="eastAsia"/>
          <w:sz w:val="32"/>
          <w:szCs w:val="36"/>
        </w:rPr>
        <w:t>号</w:t>
      </w:r>
    </w:p>
    <w:p w14:paraId="787CE301" w14:textId="77777777" w:rsidR="00EC31D7" w:rsidRPr="00EC31D7" w:rsidRDefault="00EC31D7" w:rsidP="00EC31D7">
      <w:pPr>
        <w:spacing w:line="620" w:lineRule="exact"/>
        <w:jc w:val="center"/>
        <w:rPr>
          <w:rFonts w:ascii="方正小标宋简体" w:eastAsia="方正小标宋简体" w:hAnsi="方正小标宋简体" w:cs="方正小标宋简体"/>
          <w:sz w:val="36"/>
          <w:szCs w:val="36"/>
        </w:rPr>
      </w:pPr>
    </w:p>
    <w:p w14:paraId="6A1D90E7" w14:textId="77777777" w:rsidR="00EC31D7" w:rsidRPr="00EC31D7" w:rsidRDefault="00EC31D7" w:rsidP="00EC31D7">
      <w:pPr>
        <w:spacing w:line="620" w:lineRule="exact"/>
        <w:jc w:val="center"/>
        <w:rPr>
          <w:rFonts w:ascii="方正小标宋简体" w:eastAsia="方正小标宋简体" w:hAnsi="方正小标宋简体" w:cs="方正小标宋简体"/>
          <w:sz w:val="36"/>
          <w:szCs w:val="36"/>
        </w:rPr>
      </w:pPr>
    </w:p>
    <w:p w14:paraId="0B4CCB5B" w14:textId="77777777" w:rsidR="009E0097" w:rsidRPr="00EC31D7" w:rsidRDefault="002D01B7" w:rsidP="00EC31D7">
      <w:pPr>
        <w:jc w:val="center"/>
        <w:rPr>
          <w:rFonts w:ascii="方正小标宋_GBK" w:eastAsia="方正小标宋_GBK" w:hAnsi="方正小标宋_GBK" w:cs="方正小标宋_GBK"/>
          <w:sz w:val="44"/>
          <w:szCs w:val="44"/>
          <w:lang w:eastAsia="zh-Hans"/>
        </w:rPr>
      </w:pPr>
      <w:r w:rsidRPr="00EC31D7">
        <w:rPr>
          <w:rFonts w:ascii="方正小标宋_GBK" w:eastAsia="方正小标宋_GBK" w:hAnsi="方正小标宋_GBK" w:cs="方正小标宋_GBK" w:hint="eastAsia"/>
          <w:sz w:val="44"/>
          <w:szCs w:val="44"/>
          <w:lang w:eastAsia="zh-Hans"/>
        </w:rPr>
        <w:t>关于举办</w:t>
      </w:r>
      <w:r w:rsidRPr="00EC31D7">
        <w:rPr>
          <w:rFonts w:ascii="方正小标宋_GBK" w:eastAsia="方正小标宋_GBK" w:hAnsi="方正小标宋_GBK" w:cs="方正小标宋_GBK" w:hint="eastAsia"/>
          <w:b/>
          <w:sz w:val="44"/>
          <w:szCs w:val="44"/>
        </w:rPr>
        <w:t>2023</w:t>
      </w:r>
      <w:r w:rsidRPr="00EC31D7">
        <w:rPr>
          <w:rFonts w:ascii="方正小标宋_GBK" w:eastAsia="方正小标宋_GBK" w:hAnsi="方正小标宋_GBK" w:cs="方正小标宋_GBK" w:hint="eastAsia"/>
          <w:sz w:val="44"/>
          <w:szCs w:val="44"/>
        </w:rPr>
        <w:t>年</w:t>
      </w:r>
      <w:r w:rsidRPr="00EC31D7">
        <w:rPr>
          <w:rFonts w:ascii="方正小标宋_GBK" w:eastAsia="方正小标宋_GBK" w:hAnsi="方正小标宋_GBK" w:cs="方正小标宋_GBK" w:hint="eastAsia"/>
          <w:sz w:val="44"/>
          <w:szCs w:val="44"/>
          <w:lang w:eastAsia="zh-Hans"/>
        </w:rPr>
        <w:t>水利电力行业质量</w:t>
      </w:r>
      <w:r w:rsidRPr="00EC31D7">
        <w:rPr>
          <w:rFonts w:ascii="方正小标宋_GBK" w:eastAsia="方正小标宋_GBK" w:hAnsi="方正小标宋_GBK" w:cs="方正小标宋_GBK" w:hint="eastAsia"/>
          <w:sz w:val="44"/>
          <w:szCs w:val="44"/>
        </w:rPr>
        <w:t>技术</w:t>
      </w:r>
      <w:r w:rsidRPr="00EC31D7">
        <w:rPr>
          <w:rFonts w:ascii="方正小标宋_GBK" w:eastAsia="方正小标宋_GBK" w:hAnsi="方正小标宋_GBK" w:cs="方正小标宋_GBK" w:hint="eastAsia"/>
          <w:sz w:val="44"/>
          <w:szCs w:val="44"/>
          <w:lang w:eastAsia="zh-Hans"/>
        </w:rPr>
        <w:t>创新与质量改进培训暨成果发表交流活动的通知</w:t>
      </w:r>
    </w:p>
    <w:p w14:paraId="1C2228F1" w14:textId="77777777" w:rsidR="009E0097" w:rsidRPr="00EC31D7" w:rsidRDefault="009E0097" w:rsidP="00EC31D7">
      <w:pPr>
        <w:spacing w:line="578" w:lineRule="exact"/>
        <w:rPr>
          <w:b/>
          <w:bCs/>
          <w:sz w:val="44"/>
          <w:szCs w:val="44"/>
          <w:lang w:eastAsia="zh-Hans"/>
        </w:rPr>
      </w:pPr>
    </w:p>
    <w:p w14:paraId="658978F2" w14:textId="77777777" w:rsidR="009E0097" w:rsidRPr="00EC31D7" w:rsidRDefault="002D01B7" w:rsidP="00EC31D7">
      <w:pPr>
        <w:spacing w:line="578" w:lineRule="exact"/>
        <w:rPr>
          <w:rFonts w:ascii="仿宋_GB2312" w:eastAsia="仿宋_GB2312" w:hAnsi="仿宋_GB2312" w:cs="仿宋_GB2312"/>
          <w:sz w:val="32"/>
          <w:szCs w:val="32"/>
          <w:lang w:eastAsia="zh-Hans"/>
        </w:rPr>
      </w:pPr>
      <w:r w:rsidRPr="00EC31D7">
        <w:rPr>
          <w:rFonts w:ascii="仿宋_GB2312" w:eastAsia="仿宋_GB2312" w:hAnsi="仿宋_GB2312" w:cs="仿宋_GB2312" w:hint="eastAsia"/>
          <w:sz w:val="32"/>
          <w:szCs w:val="32"/>
          <w:lang w:eastAsia="zh-Hans"/>
        </w:rPr>
        <w:t>各有关单位：</w:t>
      </w:r>
    </w:p>
    <w:p w14:paraId="65F1BC1F"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仿宋_GB2312" w:cs="仿宋_GB2312"/>
          <w:sz w:val="32"/>
          <w:szCs w:val="32"/>
        </w:rPr>
      </w:pPr>
      <w:r w:rsidRPr="00EC31D7">
        <w:rPr>
          <w:rFonts w:ascii="仿宋_GB2312" w:eastAsia="仿宋_GB2312" w:hAnsi="仿宋_GB2312" w:cs="仿宋_GB2312" w:hint="eastAsia"/>
          <w:sz w:val="32"/>
          <w:szCs w:val="32"/>
          <w:lang w:eastAsia="zh-Hans"/>
        </w:rPr>
        <w:t>为深入贯彻落实《中共中央 国务院关于开展质量提升行动的指导意见》的精神，引导水利电力企业实践先进质量技术创新方法，促进创新成果交流，中国水利电力质量管理协会拟于2023年</w:t>
      </w:r>
      <w:r w:rsidRPr="00EC31D7">
        <w:rPr>
          <w:rFonts w:ascii="仿宋_GB2312" w:eastAsia="仿宋_GB2312" w:hAnsi="仿宋_GB2312" w:cs="仿宋_GB2312" w:hint="eastAsia"/>
          <w:sz w:val="32"/>
          <w:szCs w:val="32"/>
        </w:rPr>
        <w:t>9</w:t>
      </w:r>
      <w:r w:rsidRPr="00EC31D7">
        <w:rPr>
          <w:rFonts w:ascii="仿宋_GB2312" w:eastAsia="仿宋_GB2312" w:hAnsi="仿宋_GB2312" w:cs="仿宋_GB2312" w:hint="eastAsia"/>
          <w:sz w:val="32"/>
          <w:szCs w:val="32"/>
          <w:lang w:eastAsia="zh-Hans"/>
        </w:rPr>
        <w:t>月中旬在</w:t>
      </w:r>
      <w:r w:rsidRPr="00EC31D7">
        <w:rPr>
          <w:rFonts w:ascii="仿宋_GB2312" w:eastAsia="仿宋_GB2312" w:hAnsi="仿宋_GB2312" w:cs="仿宋_GB2312" w:hint="eastAsia"/>
          <w:sz w:val="32"/>
          <w:szCs w:val="32"/>
        </w:rPr>
        <w:t>贵州省</w:t>
      </w:r>
      <w:r w:rsidRPr="00EC31D7">
        <w:rPr>
          <w:rFonts w:ascii="仿宋_GB2312" w:eastAsia="仿宋_GB2312" w:hAnsi="仿宋_GB2312" w:cs="仿宋_GB2312" w:hint="eastAsia"/>
          <w:sz w:val="32"/>
          <w:szCs w:val="32"/>
          <w:lang w:eastAsia="zh-Hans"/>
        </w:rPr>
        <w:t>贵阳市举办水利电力行业质量</w:t>
      </w:r>
      <w:r w:rsidRPr="00EC31D7">
        <w:rPr>
          <w:rFonts w:ascii="仿宋_GB2312" w:eastAsia="仿宋_GB2312" w:hAnsi="仿宋_GB2312" w:cs="仿宋_GB2312" w:hint="eastAsia"/>
          <w:sz w:val="32"/>
          <w:szCs w:val="32"/>
        </w:rPr>
        <w:t>技术</w:t>
      </w:r>
      <w:r w:rsidRPr="00EC31D7">
        <w:rPr>
          <w:rFonts w:ascii="仿宋_GB2312" w:eastAsia="仿宋_GB2312" w:hAnsi="仿宋_GB2312" w:cs="仿宋_GB2312" w:hint="eastAsia"/>
          <w:sz w:val="32"/>
          <w:szCs w:val="32"/>
          <w:lang w:eastAsia="zh-Hans"/>
        </w:rPr>
        <w:t>创新与质量改进培训及成果发表交流活动。现将有关事项通知如下</w:t>
      </w:r>
      <w:r w:rsidRPr="00EC31D7">
        <w:rPr>
          <w:rFonts w:ascii="仿宋_GB2312" w:eastAsia="仿宋_GB2312" w:hAnsi="仿宋_GB2312" w:cs="仿宋_GB2312" w:hint="eastAsia"/>
          <w:sz w:val="32"/>
          <w:szCs w:val="32"/>
        </w:rPr>
        <w:t>。</w:t>
      </w:r>
    </w:p>
    <w:p w14:paraId="05CAD3CC"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仿宋_GB2312" w:cs="仿宋_GB2312"/>
          <w:sz w:val="32"/>
          <w:szCs w:val="32"/>
        </w:rPr>
      </w:pPr>
      <w:r w:rsidRPr="00EC31D7">
        <w:rPr>
          <w:rFonts w:ascii="黑体" w:eastAsia="黑体" w:hAnsi="宋体" w:cs="黑体" w:hint="eastAsia"/>
          <w:sz w:val="32"/>
          <w:szCs w:val="32"/>
          <w:lang w:eastAsia="zh-Hans" w:bidi="ar"/>
        </w:rPr>
        <w:t>一</w:t>
      </w:r>
      <w:r w:rsidRPr="00EC31D7">
        <w:rPr>
          <w:rFonts w:ascii="黑体" w:eastAsia="黑体" w:hAnsi="宋体" w:cs="黑体"/>
          <w:sz w:val="32"/>
          <w:szCs w:val="32"/>
          <w:lang w:eastAsia="zh-Hans" w:bidi="ar"/>
        </w:rPr>
        <w:t>、</w:t>
      </w:r>
      <w:r w:rsidRPr="00EC31D7">
        <w:rPr>
          <w:rFonts w:ascii="黑体" w:eastAsia="黑体" w:hAnsi="宋体" w:cs="黑体" w:hint="eastAsia"/>
          <w:sz w:val="32"/>
          <w:szCs w:val="32"/>
          <w:lang w:eastAsia="zh-Hans" w:bidi="ar"/>
        </w:rPr>
        <w:t>活动目的</w:t>
      </w:r>
    </w:p>
    <w:p w14:paraId="512BE71D"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仿宋_GB2312" w:cs="仿宋_GB2312"/>
          <w:sz w:val="32"/>
          <w:szCs w:val="32"/>
          <w:shd w:val="clear" w:color="auto" w:fill="FFFFFF"/>
          <w:lang w:bidi="ar"/>
        </w:rPr>
      </w:pPr>
      <w:r w:rsidRPr="00EC31D7">
        <w:rPr>
          <w:rFonts w:ascii="仿宋_GB2312" w:eastAsia="仿宋_GB2312" w:hAnsi="仿宋_GB2312" w:cs="仿宋_GB2312" w:hint="eastAsia"/>
          <w:sz w:val="32"/>
          <w:szCs w:val="32"/>
        </w:rPr>
        <w:t>搭</w:t>
      </w:r>
      <w:r w:rsidRPr="00EC31D7">
        <w:rPr>
          <w:rFonts w:ascii="仿宋_GB2312" w:eastAsia="仿宋_GB2312" w:hAnsi="仿宋_GB2312" w:cs="仿宋_GB2312" w:hint="eastAsia"/>
          <w:sz w:val="32"/>
          <w:szCs w:val="32"/>
          <w:shd w:val="clear" w:color="auto" w:fill="FFFFFF"/>
          <w:lang w:bidi="ar"/>
        </w:rPr>
        <w:t>建</w:t>
      </w:r>
      <w:r w:rsidRPr="00EC31D7">
        <w:rPr>
          <w:rFonts w:ascii="仿宋_GB2312" w:eastAsia="仿宋_GB2312" w:hAnsi="仿宋_GB2312" w:cs="仿宋_GB2312" w:hint="eastAsia"/>
          <w:sz w:val="32"/>
          <w:szCs w:val="32"/>
          <w:shd w:val="clear" w:color="auto" w:fill="FFFFFF"/>
          <w:lang w:eastAsia="zh-Hans" w:bidi="ar"/>
        </w:rPr>
        <w:t>水利电力行业</w:t>
      </w:r>
      <w:r w:rsidRPr="00EC31D7">
        <w:rPr>
          <w:rFonts w:ascii="仿宋_GB2312" w:eastAsia="仿宋_GB2312" w:hAnsi="仿宋_GB2312" w:cs="仿宋_GB2312" w:hint="eastAsia"/>
          <w:sz w:val="32"/>
          <w:szCs w:val="32"/>
          <w:shd w:val="clear" w:color="auto" w:fill="FFFFFF"/>
          <w:lang w:bidi="ar"/>
        </w:rPr>
        <w:t>质量技术创新与质量改进的专业交流平台，通过</w:t>
      </w:r>
      <w:r w:rsidRPr="00EC31D7">
        <w:rPr>
          <w:rFonts w:ascii="仿宋_GB2312" w:eastAsia="仿宋_GB2312" w:hAnsi="仿宋_GB2312" w:cs="仿宋_GB2312" w:hint="eastAsia"/>
          <w:sz w:val="32"/>
          <w:szCs w:val="32"/>
          <w:shd w:val="clear" w:color="auto" w:fill="FFFFFF"/>
          <w:lang w:eastAsia="zh-Hans" w:bidi="ar"/>
        </w:rPr>
        <w:t>理论培训及</w:t>
      </w:r>
      <w:r w:rsidRPr="00EC31D7">
        <w:rPr>
          <w:rFonts w:ascii="仿宋_GB2312" w:eastAsia="仿宋_GB2312" w:hAnsi="仿宋_GB2312" w:cs="仿宋_GB2312" w:hint="eastAsia"/>
          <w:sz w:val="32"/>
          <w:szCs w:val="32"/>
          <w:shd w:val="clear" w:color="auto" w:fill="FFFFFF"/>
          <w:lang w:bidi="ar"/>
        </w:rPr>
        <w:t>成果展示、发表交流活动，促进</w:t>
      </w:r>
      <w:r w:rsidRPr="00EC31D7">
        <w:rPr>
          <w:rFonts w:ascii="仿宋_GB2312" w:eastAsia="仿宋_GB2312" w:hAnsi="仿宋_GB2312" w:cs="仿宋_GB2312" w:hint="eastAsia"/>
          <w:sz w:val="32"/>
          <w:szCs w:val="32"/>
          <w:shd w:val="clear" w:color="auto" w:fill="FFFFFF"/>
          <w:lang w:eastAsia="zh-Hans" w:bidi="ar"/>
        </w:rPr>
        <w:t>水利电力</w:t>
      </w:r>
      <w:r w:rsidRPr="00EC31D7">
        <w:rPr>
          <w:rFonts w:ascii="仿宋_GB2312" w:eastAsia="仿宋_GB2312" w:hAnsi="仿宋_GB2312" w:cs="仿宋_GB2312" w:hint="eastAsia"/>
          <w:sz w:val="32"/>
          <w:szCs w:val="32"/>
          <w:shd w:val="clear" w:color="auto" w:fill="FFFFFF"/>
          <w:lang w:bidi="ar"/>
        </w:rPr>
        <w:t>行</w:t>
      </w:r>
      <w:r w:rsidRPr="00EC31D7">
        <w:rPr>
          <w:rFonts w:ascii="仿宋_GB2312" w:eastAsia="仿宋_GB2312" w:hAnsi="仿宋_GB2312" w:cs="仿宋_GB2312" w:hint="eastAsia"/>
          <w:sz w:val="32"/>
          <w:szCs w:val="32"/>
          <w:shd w:val="clear" w:color="auto" w:fill="FFFFFF"/>
          <w:lang w:bidi="ar"/>
        </w:rPr>
        <w:lastRenderedPageBreak/>
        <w:t>业质量技术创新与质量改进成果的分享和推广。</w:t>
      </w:r>
    </w:p>
    <w:p w14:paraId="1C4E319B" w14:textId="77777777" w:rsidR="009E0097" w:rsidRPr="00EC31D7" w:rsidRDefault="002D01B7" w:rsidP="00EC31D7">
      <w:pPr>
        <w:spacing w:line="578" w:lineRule="exact"/>
        <w:ind w:firstLineChars="200" w:firstLine="640"/>
        <w:jc w:val="left"/>
        <w:rPr>
          <w:rFonts w:ascii="仿宋_GB2312" w:eastAsia="仿宋_GB2312" w:hAnsi="仿宋_GB2312" w:cs="仿宋_GB2312"/>
          <w:kern w:val="0"/>
          <w:sz w:val="32"/>
          <w:szCs w:val="32"/>
          <w:shd w:val="clear" w:color="auto" w:fill="FFFFFF"/>
          <w:lang w:eastAsia="zh-Hans" w:bidi="ar"/>
        </w:rPr>
      </w:pPr>
      <w:r w:rsidRPr="00EC31D7">
        <w:rPr>
          <w:rFonts w:ascii="黑体" w:eastAsia="黑体" w:hAnsi="宋体" w:cs="黑体" w:hint="eastAsia"/>
          <w:kern w:val="0"/>
          <w:sz w:val="32"/>
          <w:szCs w:val="32"/>
          <w:lang w:eastAsia="zh-Hans" w:bidi="ar"/>
        </w:rPr>
        <w:t>二</w:t>
      </w:r>
      <w:r w:rsidRPr="00EC31D7">
        <w:rPr>
          <w:rFonts w:ascii="黑体" w:eastAsia="黑体" w:hAnsi="宋体" w:cs="黑体"/>
          <w:kern w:val="0"/>
          <w:sz w:val="32"/>
          <w:szCs w:val="32"/>
          <w:lang w:eastAsia="zh-Hans" w:bidi="ar"/>
        </w:rPr>
        <w:t>、</w:t>
      </w:r>
      <w:r w:rsidRPr="00EC31D7">
        <w:rPr>
          <w:rFonts w:ascii="黑体" w:eastAsia="黑体" w:hAnsi="宋体" w:cs="黑体" w:hint="eastAsia"/>
          <w:kern w:val="0"/>
          <w:sz w:val="32"/>
          <w:szCs w:val="32"/>
          <w:lang w:eastAsia="zh-Hans" w:bidi="ar"/>
        </w:rPr>
        <w:t>活动内容</w:t>
      </w:r>
    </w:p>
    <w:p w14:paraId="7ED1DAA0" w14:textId="77777777" w:rsidR="009E0097" w:rsidRPr="00EC31D7" w:rsidRDefault="002D01B7" w:rsidP="00EC31D7">
      <w:pPr>
        <w:spacing w:line="578" w:lineRule="exact"/>
        <w:ind w:firstLineChars="200" w:firstLine="640"/>
        <w:jc w:val="left"/>
        <w:rPr>
          <w:rFonts w:ascii="仿宋_GB2312" w:eastAsia="仿宋_GB2312" w:hAnsi="仿宋_GB2312" w:cs="仿宋_GB2312"/>
          <w:sz w:val="32"/>
          <w:szCs w:val="32"/>
        </w:rPr>
      </w:pPr>
      <w:r w:rsidRPr="00EC31D7">
        <w:rPr>
          <w:rFonts w:ascii="仿宋_GB2312" w:eastAsia="仿宋_GB2312" w:hAnsi="仿宋_GB2312" w:cs="仿宋_GB2312" w:hint="eastAsia"/>
          <w:kern w:val="0"/>
          <w:sz w:val="32"/>
          <w:szCs w:val="32"/>
          <w:shd w:val="clear" w:color="auto" w:fill="FFFFFF"/>
          <w:lang w:bidi="ar"/>
        </w:rPr>
        <w:t>本次</w:t>
      </w:r>
      <w:r w:rsidRPr="00EC31D7">
        <w:rPr>
          <w:rFonts w:ascii="仿宋_GB2312" w:eastAsia="仿宋_GB2312" w:hAnsi="仿宋_GB2312" w:cs="仿宋_GB2312" w:hint="eastAsia"/>
          <w:kern w:val="0"/>
          <w:sz w:val="32"/>
          <w:szCs w:val="32"/>
          <w:shd w:val="clear" w:color="auto" w:fill="FFFFFF"/>
          <w:lang w:eastAsia="zh-Hans" w:bidi="ar"/>
        </w:rPr>
        <w:t>成果</w:t>
      </w:r>
      <w:r w:rsidRPr="00EC31D7">
        <w:rPr>
          <w:rFonts w:ascii="仿宋_GB2312" w:eastAsia="仿宋_GB2312" w:hAnsi="仿宋_GB2312" w:cs="仿宋_GB2312" w:hint="eastAsia"/>
          <w:kern w:val="0"/>
          <w:sz w:val="32"/>
          <w:szCs w:val="32"/>
          <w:shd w:val="clear" w:color="auto" w:fill="FFFFFF"/>
          <w:lang w:bidi="ar"/>
        </w:rPr>
        <w:t>发表交流</w:t>
      </w:r>
      <w:r w:rsidRPr="00EC31D7">
        <w:rPr>
          <w:rFonts w:ascii="仿宋_GB2312" w:eastAsia="仿宋_GB2312" w:hAnsi="仿宋_GB2312" w:cs="仿宋_GB2312" w:hint="eastAsia"/>
          <w:kern w:val="0"/>
          <w:sz w:val="32"/>
          <w:szCs w:val="32"/>
          <w:shd w:val="clear" w:color="auto" w:fill="FFFFFF"/>
          <w:lang w:eastAsia="zh-Hans" w:bidi="ar"/>
        </w:rPr>
        <w:t>范围包括水利电力行业技术发明</w:t>
      </w:r>
      <w:r w:rsidRPr="00EC31D7">
        <w:rPr>
          <w:rFonts w:ascii="仿宋_GB2312" w:eastAsia="仿宋_GB2312" w:hAnsi="仿宋_GB2312" w:cs="仿宋_GB2312"/>
          <w:kern w:val="0"/>
          <w:sz w:val="32"/>
          <w:szCs w:val="32"/>
          <w:shd w:val="clear" w:color="auto" w:fill="FFFFFF"/>
          <w:lang w:eastAsia="zh-Hans" w:bidi="ar"/>
        </w:rPr>
        <w:t>、</w:t>
      </w:r>
      <w:r w:rsidRPr="00EC31D7">
        <w:rPr>
          <w:rFonts w:ascii="仿宋_GB2312" w:eastAsia="仿宋_GB2312" w:hAnsi="仿宋_GB2312" w:cs="仿宋_GB2312" w:hint="eastAsia"/>
          <w:kern w:val="0"/>
          <w:sz w:val="32"/>
          <w:szCs w:val="32"/>
          <w:shd w:val="clear" w:color="auto" w:fill="FFFFFF"/>
          <w:lang w:eastAsia="zh-Hans" w:bidi="ar"/>
        </w:rPr>
        <w:t>应用基础研究</w:t>
      </w:r>
      <w:r w:rsidRPr="00EC31D7">
        <w:rPr>
          <w:rFonts w:ascii="仿宋_GB2312" w:eastAsia="仿宋_GB2312" w:hAnsi="仿宋_GB2312" w:cs="仿宋_GB2312"/>
          <w:kern w:val="0"/>
          <w:sz w:val="32"/>
          <w:szCs w:val="32"/>
          <w:shd w:val="clear" w:color="auto" w:fill="FFFFFF"/>
          <w:lang w:eastAsia="zh-Hans" w:bidi="ar"/>
        </w:rPr>
        <w:t>、</w:t>
      </w:r>
      <w:r w:rsidRPr="00EC31D7">
        <w:rPr>
          <w:rFonts w:ascii="仿宋_GB2312" w:eastAsia="仿宋_GB2312" w:hAnsi="仿宋_GB2312" w:cs="仿宋_GB2312" w:hint="eastAsia"/>
          <w:kern w:val="0"/>
          <w:sz w:val="32"/>
          <w:szCs w:val="32"/>
          <w:shd w:val="clear" w:color="auto" w:fill="FFFFFF"/>
          <w:lang w:eastAsia="zh-Hans" w:bidi="ar"/>
        </w:rPr>
        <w:t>技术开发</w:t>
      </w:r>
      <w:r w:rsidRPr="00EC31D7">
        <w:rPr>
          <w:rFonts w:ascii="仿宋_GB2312" w:eastAsia="仿宋_GB2312" w:hAnsi="仿宋_GB2312" w:cs="仿宋_GB2312"/>
          <w:kern w:val="0"/>
          <w:sz w:val="32"/>
          <w:szCs w:val="32"/>
          <w:shd w:val="clear" w:color="auto" w:fill="FFFFFF"/>
          <w:lang w:eastAsia="zh-Hans" w:bidi="ar"/>
        </w:rPr>
        <w:t>、</w:t>
      </w:r>
      <w:r w:rsidRPr="00EC31D7">
        <w:rPr>
          <w:rFonts w:ascii="仿宋_GB2312" w:eastAsia="仿宋_GB2312" w:hAnsi="仿宋_GB2312" w:cs="仿宋_GB2312" w:hint="eastAsia"/>
          <w:kern w:val="0"/>
          <w:sz w:val="32"/>
          <w:szCs w:val="32"/>
          <w:shd w:val="clear" w:color="auto" w:fill="FFFFFF"/>
          <w:lang w:eastAsia="zh-Hans" w:bidi="ar"/>
        </w:rPr>
        <w:t>社会公益以及其他质量技术创新与质量改进等成果</w:t>
      </w:r>
      <w:r w:rsidRPr="00EC31D7">
        <w:rPr>
          <w:rFonts w:ascii="仿宋_GB2312" w:eastAsia="仿宋_GB2312" w:hAnsi="仿宋_GB2312" w:cs="仿宋_GB2312" w:hint="eastAsia"/>
          <w:kern w:val="0"/>
          <w:sz w:val="32"/>
          <w:szCs w:val="32"/>
          <w:shd w:val="clear" w:color="auto" w:fill="FFFFFF"/>
          <w:lang w:bidi="ar"/>
        </w:rPr>
        <w:t>，通过理论学习、现场展示、专家评析、互动交流等形式选拔优秀成果</w:t>
      </w:r>
      <w:r w:rsidRPr="00EC31D7">
        <w:rPr>
          <w:rFonts w:ascii="仿宋_GB2312" w:eastAsia="仿宋_GB2312" w:hAnsi="仿宋_GB2312" w:cs="仿宋_GB2312"/>
          <w:kern w:val="0"/>
          <w:sz w:val="32"/>
          <w:szCs w:val="32"/>
          <w:shd w:val="clear" w:color="auto" w:fill="FFFFFF"/>
          <w:lang w:bidi="ar"/>
        </w:rPr>
        <w:t>，</w:t>
      </w:r>
      <w:r w:rsidRPr="00EC31D7">
        <w:rPr>
          <w:rFonts w:ascii="仿宋_GB2312" w:eastAsia="仿宋_GB2312" w:hAnsi="仿宋_GB2312" w:cs="仿宋_GB2312" w:hint="eastAsia"/>
          <w:kern w:val="0"/>
          <w:sz w:val="32"/>
          <w:szCs w:val="32"/>
          <w:shd w:val="clear" w:color="auto" w:fill="FFFFFF"/>
          <w:lang w:eastAsia="zh-Hans" w:bidi="ar"/>
        </w:rPr>
        <w:t>促进水利电力行业质量技术创新与质量改进成果转化</w:t>
      </w:r>
      <w:r w:rsidRPr="00EC31D7">
        <w:rPr>
          <w:rFonts w:ascii="仿宋_GB2312" w:eastAsia="仿宋_GB2312" w:hAnsi="仿宋_GB2312" w:cs="仿宋_GB2312"/>
          <w:kern w:val="0"/>
          <w:sz w:val="32"/>
          <w:szCs w:val="32"/>
          <w:shd w:val="clear" w:color="auto" w:fill="FFFFFF"/>
          <w:lang w:eastAsia="zh-Hans" w:bidi="ar"/>
        </w:rPr>
        <w:t>，</w:t>
      </w:r>
      <w:r w:rsidRPr="00EC31D7">
        <w:rPr>
          <w:rFonts w:ascii="仿宋_GB2312" w:eastAsia="仿宋_GB2312" w:hAnsi="仿宋_GB2312" w:cs="仿宋_GB2312" w:hint="eastAsia"/>
          <w:kern w:val="0"/>
          <w:sz w:val="32"/>
          <w:szCs w:val="32"/>
          <w:shd w:val="clear" w:color="auto" w:fill="FFFFFF"/>
          <w:lang w:eastAsia="zh-Hans" w:bidi="ar"/>
        </w:rPr>
        <w:t>推动高质量发展</w:t>
      </w:r>
      <w:r w:rsidRPr="00EC31D7">
        <w:rPr>
          <w:rFonts w:ascii="仿宋_GB2312" w:eastAsia="仿宋_GB2312" w:hAnsi="仿宋_GB2312" w:cs="仿宋_GB2312" w:hint="eastAsia"/>
          <w:kern w:val="0"/>
          <w:sz w:val="32"/>
          <w:szCs w:val="32"/>
          <w:shd w:val="clear" w:color="auto" w:fill="FFFFFF"/>
          <w:lang w:bidi="ar"/>
        </w:rPr>
        <w:t>。</w:t>
      </w:r>
    </w:p>
    <w:p w14:paraId="53BD2BBA" w14:textId="77777777" w:rsidR="009E0097" w:rsidRPr="00EC31D7" w:rsidRDefault="002D01B7" w:rsidP="00EC31D7">
      <w:pPr>
        <w:pStyle w:val="a4"/>
        <w:spacing w:beforeAutospacing="0" w:afterAutospacing="0" w:line="578" w:lineRule="exact"/>
        <w:ind w:firstLineChars="200" w:firstLine="640"/>
        <w:rPr>
          <w:sz w:val="32"/>
          <w:szCs w:val="32"/>
        </w:rPr>
      </w:pPr>
      <w:r w:rsidRPr="00EC31D7">
        <w:rPr>
          <w:rFonts w:ascii="黑体" w:eastAsia="黑体" w:hAnsi="宋体" w:cs="黑体" w:hint="eastAsia"/>
          <w:sz w:val="32"/>
          <w:szCs w:val="32"/>
          <w:lang w:eastAsia="zh-Hans"/>
        </w:rPr>
        <w:t>三</w:t>
      </w:r>
      <w:r w:rsidRPr="00EC31D7">
        <w:rPr>
          <w:rFonts w:ascii="黑体" w:eastAsia="黑体" w:hAnsi="宋体" w:cs="黑体"/>
          <w:sz w:val="32"/>
          <w:szCs w:val="32"/>
        </w:rPr>
        <w:t xml:space="preserve">、参会人员 </w:t>
      </w:r>
    </w:p>
    <w:p w14:paraId="1B43654D"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1</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rPr>
        <w:t>参加质量技术创新</w:t>
      </w:r>
      <w:r w:rsidRPr="00EC31D7">
        <w:rPr>
          <w:rFonts w:ascii="仿宋_GB2312" w:eastAsia="仿宋_GB2312" w:hAnsiTheme="minorEastAsia" w:cs="仿宋_GB2312" w:hint="eastAsia"/>
          <w:sz w:val="32"/>
          <w:szCs w:val="32"/>
          <w:lang w:eastAsia="zh-Hans"/>
        </w:rPr>
        <w:t>与质量改进</w:t>
      </w:r>
      <w:r w:rsidRPr="00EC31D7">
        <w:rPr>
          <w:rFonts w:ascii="仿宋_GB2312" w:eastAsia="仿宋_GB2312" w:hAnsiTheme="minorEastAsia" w:cs="仿宋_GB2312" w:hint="eastAsia"/>
          <w:sz w:val="32"/>
          <w:szCs w:val="32"/>
        </w:rPr>
        <w:t>成果展示与交流的代表;</w:t>
      </w:r>
    </w:p>
    <w:p w14:paraId="0391EF94"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2</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lang w:eastAsia="zh-Hans"/>
        </w:rPr>
        <w:t>各</w:t>
      </w:r>
      <w:r w:rsidRPr="00EC31D7">
        <w:rPr>
          <w:rFonts w:ascii="仿宋_GB2312" w:eastAsia="仿宋_GB2312" w:hAnsiTheme="minorEastAsia" w:cs="仿宋_GB2312" w:hint="eastAsia"/>
          <w:sz w:val="32"/>
          <w:szCs w:val="32"/>
        </w:rPr>
        <w:t>单位的质量活动推进者、骨干、专家;</w:t>
      </w:r>
    </w:p>
    <w:p w14:paraId="10A0A183"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rPr>
      </w:pPr>
      <w:r w:rsidRPr="00EC31D7">
        <w:rPr>
          <w:rFonts w:ascii="仿宋_GB2312" w:eastAsia="仿宋_GB2312" w:hAnsiTheme="minorEastAsia" w:cs="仿宋_GB2312" w:hint="eastAsia"/>
          <w:sz w:val="32"/>
          <w:szCs w:val="32"/>
        </w:rPr>
        <w:t>3</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rPr>
        <w:t xml:space="preserve">其他观摩人员。 </w:t>
      </w:r>
      <w:r w:rsidRPr="00EC31D7">
        <w:rPr>
          <w:rFonts w:ascii="仿宋_GB2312" w:eastAsia="仿宋_GB2312" w:hAnsiTheme="minorEastAsia" w:cs="黑体" w:hint="eastAsia"/>
          <w:sz w:val="32"/>
          <w:szCs w:val="32"/>
        </w:rPr>
        <w:t xml:space="preserve"> </w:t>
      </w:r>
    </w:p>
    <w:p w14:paraId="7D60E086" w14:textId="77777777" w:rsidR="009E0097" w:rsidRPr="00EC31D7" w:rsidRDefault="002D01B7" w:rsidP="00EC31D7">
      <w:pPr>
        <w:pStyle w:val="a4"/>
        <w:spacing w:beforeAutospacing="0" w:afterAutospacing="0" w:line="578" w:lineRule="exact"/>
        <w:ind w:firstLineChars="200" w:firstLine="640"/>
        <w:rPr>
          <w:rFonts w:ascii="黑体" w:eastAsia="黑体" w:hAnsi="宋体" w:cs="黑体"/>
          <w:sz w:val="32"/>
          <w:szCs w:val="32"/>
          <w:lang w:eastAsia="zh-Hans"/>
        </w:rPr>
      </w:pPr>
      <w:r w:rsidRPr="00EC31D7">
        <w:rPr>
          <w:rFonts w:ascii="黑体" w:eastAsia="黑体" w:hAnsi="宋体" w:cs="黑体" w:hint="eastAsia"/>
          <w:sz w:val="32"/>
          <w:szCs w:val="32"/>
          <w:lang w:eastAsia="zh-Hans"/>
        </w:rPr>
        <w:t>四</w:t>
      </w:r>
      <w:r w:rsidRPr="00EC31D7">
        <w:rPr>
          <w:rFonts w:ascii="黑体" w:eastAsia="黑体" w:hAnsi="宋体" w:cs="黑体"/>
          <w:sz w:val="32"/>
          <w:szCs w:val="32"/>
          <w:lang w:eastAsia="zh-Hans"/>
        </w:rPr>
        <w:t>、</w:t>
      </w:r>
      <w:r w:rsidRPr="00EC31D7">
        <w:rPr>
          <w:rFonts w:ascii="黑体" w:eastAsia="黑体" w:hAnsi="宋体" w:cs="黑体" w:hint="eastAsia"/>
          <w:sz w:val="32"/>
          <w:szCs w:val="32"/>
          <w:lang w:eastAsia="zh-Hans"/>
        </w:rPr>
        <w:t>活动流程及报名方式</w:t>
      </w:r>
    </w:p>
    <w:p w14:paraId="08926EE4"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发表交流活动分为报名、资料评审和现场发表三个阶段，安排如下。</w:t>
      </w:r>
    </w:p>
    <w:p w14:paraId="74B4DE31"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楷体" w:hint="eastAsia"/>
          <w:sz w:val="32"/>
          <w:szCs w:val="32"/>
        </w:rPr>
        <w:t>（一）申报材料：</w:t>
      </w:r>
      <w:r w:rsidRPr="00EC31D7">
        <w:rPr>
          <w:rFonts w:ascii="仿宋_GB2312" w:eastAsia="仿宋_GB2312" w:hAnsiTheme="minorEastAsia" w:cs="仿宋_GB2312" w:hint="eastAsia"/>
          <w:sz w:val="32"/>
          <w:szCs w:val="32"/>
        </w:rPr>
        <w:t>于9月11日前，登录“中国</w:t>
      </w:r>
      <w:r w:rsidRPr="00EC31D7">
        <w:rPr>
          <w:rFonts w:ascii="仿宋_GB2312" w:eastAsia="仿宋_GB2312" w:hAnsiTheme="minorEastAsia" w:cs="仿宋_GB2312" w:hint="eastAsia"/>
          <w:sz w:val="32"/>
          <w:szCs w:val="32"/>
          <w:lang w:eastAsia="zh-Hans"/>
        </w:rPr>
        <w:t>水利电力质量管理协会申报系统申报</w:t>
      </w:r>
      <w:r w:rsidRPr="00EC31D7">
        <w:rPr>
          <w:rFonts w:ascii="仿宋_GB2312" w:eastAsia="仿宋_GB2312" w:hAnsiTheme="minorEastAsia" w:cs="仿宋_GB2312" w:hint="eastAsia"/>
          <w:sz w:val="32"/>
          <w:szCs w:val="32"/>
        </w:rPr>
        <w:t>项目成果</w:t>
      </w:r>
      <w:r w:rsidRPr="00EC31D7">
        <w:rPr>
          <w:rFonts w:ascii="仿宋_GB2312" w:eastAsia="仿宋_GB2312" w:hAnsiTheme="minorEastAsia" w:cs="仿宋_GB2312" w:hint="eastAsia"/>
          <w:sz w:val="32"/>
          <w:szCs w:val="32"/>
          <w:lang w:eastAsia="zh-Hans"/>
        </w:rPr>
        <w:t>，申报网址(http://declare.ceaq.org.cn/)注册账号，登录系统后点击“质量</w:t>
      </w:r>
      <w:r w:rsidRPr="00EC31D7">
        <w:rPr>
          <w:rFonts w:ascii="仿宋_GB2312" w:eastAsia="仿宋_GB2312" w:hAnsiTheme="minorEastAsia" w:cs="仿宋_GB2312" w:hint="eastAsia"/>
          <w:sz w:val="32"/>
          <w:szCs w:val="32"/>
        </w:rPr>
        <w:t>技术</w:t>
      </w:r>
      <w:r w:rsidRPr="00EC31D7">
        <w:rPr>
          <w:rFonts w:ascii="仿宋_GB2312" w:eastAsia="仿宋_GB2312" w:hAnsiTheme="minorEastAsia" w:cs="仿宋_GB2312" w:hint="eastAsia"/>
          <w:sz w:val="32"/>
          <w:szCs w:val="32"/>
          <w:lang w:eastAsia="zh-Hans"/>
        </w:rPr>
        <w:t>创新”进行申报。相关电子表格word版，可在</w:t>
      </w:r>
      <w:r w:rsidRPr="00EC31D7">
        <w:rPr>
          <w:rFonts w:ascii="仿宋_GB2312" w:eastAsia="仿宋_GB2312" w:hAnsiTheme="minorEastAsia" w:cs="仿宋_GB2312" w:hint="eastAsia"/>
          <w:sz w:val="32"/>
          <w:szCs w:val="32"/>
        </w:rPr>
        <w:t>中国</w:t>
      </w:r>
      <w:r w:rsidRPr="00EC31D7">
        <w:rPr>
          <w:rFonts w:ascii="仿宋_GB2312" w:eastAsia="仿宋_GB2312" w:hAnsiTheme="minorEastAsia" w:cs="仿宋_GB2312" w:hint="eastAsia"/>
          <w:sz w:val="32"/>
          <w:szCs w:val="32"/>
          <w:lang w:eastAsia="zh-Hans"/>
        </w:rPr>
        <w:t>水利电力质量管理协会官网（http://www.ceaq.org.cn/）“通知公告”或“下载专区”栏目下载。</w:t>
      </w:r>
      <w:r w:rsidRPr="00EC31D7">
        <w:rPr>
          <w:rFonts w:ascii="仿宋_GB2312" w:eastAsia="仿宋_GB2312" w:hAnsiTheme="minorEastAsia" w:cs="仿宋_GB2312" w:hint="eastAsia"/>
          <w:sz w:val="32"/>
          <w:szCs w:val="32"/>
        </w:rPr>
        <w:t>提交报名信息并上传加盖单位公章的报名表和成果报告。</w:t>
      </w:r>
    </w:p>
    <w:p w14:paraId="59BCF4EF" w14:textId="77777777" w:rsidR="00047471" w:rsidRDefault="00047471"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p>
    <w:p w14:paraId="410D6DD5"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lastRenderedPageBreak/>
        <w:t>申报材料</w:t>
      </w:r>
    </w:p>
    <w:p w14:paraId="3B3B6BA1"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lang w:eastAsia="zh-Hans"/>
        </w:rPr>
      </w:pPr>
      <w:r w:rsidRPr="00EC31D7">
        <w:rPr>
          <w:rFonts w:ascii="仿宋_GB2312" w:eastAsia="仿宋_GB2312" w:hAnsiTheme="minorEastAsia" w:cs="仿宋_GB2312" w:hint="eastAsia"/>
          <w:sz w:val="32"/>
          <w:szCs w:val="32"/>
        </w:rPr>
        <w:t>1</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rPr>
        <w:t>《水利</w:t>
      </w:r>
      <w:r w:rsidRPr="00EC31D7">
        <w:rPr>
          <w:rFonts w:ascii="仿宋_GB2312" w:eastAsia="仿宋_GB2312" w:hAnsiTheme="minorEastAsia" w:cs="仿宋_GB2312" w:hint="eastAsia"/>
          <w:sz w:val="32"/>
          <w:szCs w:val="32"/>
          <w:lang w:eastAsia="zh-Hans"/>
        </w:rPr>
        <w:t>电力质量</w:t>
      </w:r>
      <w:r w:rsidRPr="00EC31D7">
        <w:rPr>
          <w:rFonts w:ascii="仿宋_GB2312" w:eastAsia="仿宋_GB2312" w:hAnsiTheme="minorEastAsia" w:cs="仿宋_GB2312" w:hint="eastAsia"/>
          <w:sz w:val="32"/>
          <w:szCs w:val="32"/>
        </w:rPr>
        <w:t>技术</w:t>
      </w:r>
      <w:r w:rsidRPr="00EC31D7">
        <w:rPr>
          <w:rFonts w:ascii="仿宋_GB2312" w:eastAsia="仿宋_GB2312" w:hAnsiTheme="minorEastAsia" w:cs="仿宋_GB2312" w:hint="eastAsia"/>
          <w:sz w:val="32"/>
          <w:szCs w:val="32"/>
          <w:lang w:eastAsia="zh-Hans"/>
        </w:rPr>
        <w:t>创新</w:t>
      </w:r>
      <w:r w:rsidRPr="00EC31D7">
        <w:rPr>
          <w:rFonts w:ascii="仿宋_GB2312" w:eastAsia="仿宋_GB2312" w:hAnsiTheme="minorEastAsia" w:cs="仿宋_GB2312" w:hint="eastAsia"/>
          <w:sz w:val="32"/>
          <w:szCs w:val="32"/>
        </w:rPr>
        <w:t>与质量改进</w:t>
      </w:r>
      <w:r w:rsidRPr="00EC31D7">
        <w:rPr>
          <w:rFonts w:ascii="仿宋_GB2312" w:eastAsia="仿宋_GB2312" w:hAnsiTheme="minorEastAsia" w:cs="仿宋_GB2312" w:hint="eastAsia"/>
          <w:sz w:val="32"/>
          <w:szCs w:val="32"/>
          <w:lang w:eastAsia="zh-Hans"/>
        </w:rPr>
        <w:t>成果评价申请书》Word 版（附件 1）</w:t>
      </w:r>
      <w:r w:rsidRP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lang w:eastAsia="zh-Hans"/>
        </w:rPr>
        <w:t xml:space="preserve">  </w:t>
      </w:r>
    </w:p>
    <w:p w14:paraId="719CE4DD"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2</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lang w:eastAsia="zh-Hans"/>
        </w:rPr>
        <w:t>《</w:t>
      </w:r>
      <w:r w:rsidRPr="00EC31D7">
        <w:rPr>
          <w:rFonts w:ascii="仿宋_GB2312" w:eastAsia="仿宋_GB2312" w:hAnsiTheme="minorEastAsia" w:cs="仿宋_GB2312" w:hint="eastAsia"/>
          <w:sz w:val="32"/>
          <w:szCs w:val="32"/>
        </w:rPr>
        <w:t>水利</w:t>
      </w:r>
      <w:r w:rsidRPr="00EC31D7">
        <w:rPr>
          <w:rFonts w:ascii="仿宋_GB2312" w:eastAsia="仿宋_GB2312" w:hAnsiTheme="minorEastAsia" w:cs="仿宋_GB2312" w:hint="eastAsia"/>
          <w:sz w:val="32"/>
          <w:szCs w:val="32"/>
          <w:lang w:eastAsia="zh-Hans"/>
        </w:rPr>
        <w:t>电力质量</w:t>
      </w:r>
      <w:r w:rsidRPr="00EC31D7">
        <w:rPr>
          <w:rFonts w:ascii="仿宋_GB2312" w:eastAsia="仿宋_GB2312" w:hAnsiTheme="minorEastAsia" w:cs="仿宋_GB2312" w:hint="eastAsia"/>
          <w:sz w:val="32"/>
          <w:szCs w:val="32"/>
        </w:rPr>
        <w:t>技术</w:t>
      </w:r>
      <w:r w:rsidRPr="00EC31D7">
        <w:rPr>
          <w:rFonts w:ascii="仿宋_GB2312" w:eastAsia="仿宋_GB2312" w:hAnsiTheme="minorEastAsia" w:cs="仿宋_GB2312" w:hint="eastAsia"/>
          <w:sz w:val="32"/>
          <w:szCs w:val="32"/>
          <w:lang w:eastAsia="zh-Hans"/>
        </w:rPr>
        <w:t>创新</w:t>
      </w:r>
      <w:r w:rsidRPr="00EC31D7">
        <w:rPr>
          <w:rFonts w:ascii="仿宋_GB2312" w:eastAsia="仿宋_GB2312" w:hAnsiTheme="minorEastAsia" w:cs="仿宋_GB2312" w:hint="eastAsia"/>
          <w:sz w:val="32"/>
          <w:szCs w:val="32"/>
        </w:rPr>
        <w:t>与质量改进</w:t>
      </w:r>
      <w:r w:rsidRPr="00EC31D7">
        <w:rPr>
          <w:rFonts w:ascii="仿宋_GB2312" w:eastAsia="仿宋_GB2312" w:hAnsiTheme="minorEastAsia" w:cs="仿宋_GB2312" w:hint="eastAsia"/>
          <w:sz w:val="32"/>
          <w:szCs w:val="32"/>
          <w:lang w:eastAsia="zh-Hans"/>
        </w:rPr>
        <w:t>成果评价申请书》加盖公章的 PDF 版；</w:t>
      </w:r>
    </w:p>
    <w:p w14:paraId="2B04E946"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3</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rPr>
        <w:t>《水利电力质量技术创新与质量改进成果报告》</w:t>
      </w:r>
      <w:r w:rsidR="00EC31D7">
        <w:rPr>
          <w:rFonts w:ascii="仿宋_GB2312" w:eastAsia="仿宋_GB2312" w:hAnsiTheme="minorEastAsia" w:cs="仿宋_GB2312" w:hint="eastAsia"/>
          <w:sz w:val="32"/>
          <w:szCs w:val="32"/>
        </w:rPr>
        <w:t>Word</w:t>
      </w:r>
      <w:r w:rsidRPr="00EC31D7">
        <w:rPr>
          <w:rFonts w:ascii="仿宋_GB2312" w:eastAsia="仿宋_GB2312" w:hAnsiTheme="minorEastAsia" w:cs="仿宋_GB2312" w:hint="eastAsia"/>
          <w:sz w:val="32"/>
          <w:szCs w:val="32"/>
        </w:rPr>
        <w:t>版；</w:t>
      </w:r>
    </w:p>
    <w:p w14:paraId="7675E6FC"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4</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rPr>
        <w:t>成果交流发布用 PPT 版。</w:t>
      </w:r>
    </w:p>
    <w:p w14:paraId="242B5978"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lang w:eastAsia="zh-Hans"/>
        </w:rPr>
        <w:t>二</w:t>
      </w:r>
      <w:r w:rsidRPr="00EC31D7">
        <w:rPr>
          <w:rFonts w:ascii="仿宋_GB2312" w:eastAsia="仿宋_GB2312" w:hAnsiTheme="minorEastAsia" w:cs="仿宋_GB2312" w:hint="eastAsia"/>
          <w:sz w:val="32"/>
          <w:szCs w:val="32"/>
        </w:rPr>
        <w:t>）9月11至15日，组织专家进行资料评审。</w:t>
      </w:r>
    </w:p>
    <w:p w14:paraId="2E141741"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lang w:eastAsia="zh-Hans"/>
        </w:rPr>
      </w:pPr>
      <w:r w:rsidRPr="00EC31D7">
        <w:rPr>
          <w:rFonts w:ascii="仿宋_GB2312" w:eastAsia="仿宋_GB2312" w:hAnsiTheme="minorEastAsia" w:cs="仿宋_GB2312" w:hint="eastAsia"/>
          <w:sz w:val="32"/>
          <w:szCs w:val="32"/>
        </w:rPr>
        <w:t>（三）请各参培人员登录“http://huiyi.ceaq.org.cn”进入协会网站注册账号，在“最近活动”栏目下找到</w:t>
      </w:r>
      <w:r w:rsidRPr="00EC31D7">
        <w:rPr>
          <w:rFonts w:ascii="仿宋_GB2312" w:eastAsia="仿宋_GB2312" w:hAnsiTheme="minorEastAsia" w:cs="仿宋_GB2312" w:hint="eastAsia"/>
          <w:sz w:val="32"/>
          <w:szCs w:val="32"/>
          <w:lang w:eastAsia="zh-Hans"/>
        </w:rPr>
        <w:t>“质量创新”</w:t>
      </w:r>
      <w:r w:rsidRPr="00EC31D7">
        <w:rPr>
          <w:rFonts w:ascii="仿宋_GB2312" w:eastAsia="仿宋_GB2312" w:hAnsiTheme="minorEastAsia" w:cs="仿宋_GB2312" w:hint="eastAsia"/>
          <w:sz w:val="32"/>
          <w:szCs w:val="32"/>
        </w:rPr>
        <w:t>报名链接，根据系统提示填写报名信息（操作时请务必点击“提交报名”按钮，收到短信“报名码”后，即报名成功），并在报名页面进入微信联络群。</w:t>
      </w:r>
    </w:p>
    <w:p w14:paraId="53CCD71A"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没有发表项目的企业或个人亦可报名，进行现场观摩、学习和交流。</w:t>
      </w:r>
    </w:p>
    <w:p w14:paraId="7464ED03" w14:textId="77777777" w:rsidR="009E0097" w:rsidRPr="00EC31D7" w:rsidRDefault="002D01B7" w:rsidP="00EC31D7">
      <w:pPr>
        <w:pStyle w:val="a4"/>
        <w:spacing w:beforeAutospacing="0" w:afterAutospacing="0" w:line="578" w:lineRule="exact"/>
        <w:ind w:firstLineChars="200" w:firstLine="640"/>
        <w:jc w:val="both"/>
        <w:rPr>
          <w:rFonts w:ascii="黑体" w:eastAsia="黑体" w:hAnsi="宋体" w:cs="黑体"/>
          <w:sz w:val="32"/>
          <w:szCs w:val="32"/>
        </w:rPr>
      </w:pPr>
      <w:r w:rsidRPr="00EC31D7">
        <w:rPr>
          <w:rFonts w:ascii="黑体" w:eastAsia="黑体" w:hAnsi="宋体" w:cs="黑体" w:hint="eastAsia"/>
          <w:sz w:val="32"/>
          <w:szCs w:val="32"/>
          <w:lang w:eastAsia="zh-Hans"/>
        </w:rPr>
        <w:t>五</w:t>
      </w:r>
      <w:r w:rsidRPr="00EC31D7">
        <w:rPr>
          <w:rFonts w:ascii="黑体" w:eastAsia="黑体" w:hAnsi="宋体" w:cs="黑体"/>
          <w:sz w:val="32"/>
          <w:szCs w:val="32"/>
          <w:lang w:eastAsia="zh-Hans"/>
        </w:rPr>
        <w:t>、</w:t>
      </w:r>
      <w:r w:rsidRPr="00EC31D7">
        <w:rPr>
          <w:rFonts w:ascii="黑体" w:eastAsia="黑体" w:hAnsi="宋体" w:cs="黑体"/>
          <w:sz w:val="32"/>
          <w:szCs w:val="32"/>
        </w:rPr>
        <w:t xml:space="preserve">时间和地点 </w:t>
      </w:r>
    </w:p>
    <w:p w14:paraId="5EE593DC"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 xml:space="preserve">报到时间:2023 年 9月18日 </w:t>
      </w:r>
    </w:p>
    <w:p w14:paraId="28663DDC"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培训</w:t>
      </w:r>
      <w:r w:rsidRPr="00EC31D7">
        <w:rPr>
          <w:rFonts w:ascii="仿宋_GB2312" w:eastAsia="仿宋_GB2312" w:hAnsiTheme="minorEastAsia" w:cs="仿宋_GB2312" w:hint="eastAsia"/>
          <w:sz w:val="32"/>
          <w:szCs w:val="32"/>
          <w:lang w:eastAsia="zh-Hans"/>
        </w:rPr>
        <w:t>及成果</w:t>
      </w:r>
      <w:r w:rsidRPr="00EC31D7">
        <w:rPr>
          <w:rFonts w:ascii="仿宋_GB2312" w:eastAsia="仿宋_GB2312" w:hAnsiTheme="minorEastAsia" w:cs="仿宋_GB2312" w:hint="eastAsia"/>
          <w:sz w:val="32"/>
          <w:szCs w:val="32"/>
        </w:rPr>
        <w:t>交流时间:9月19日-9月22日</w:t>
      </w:r>
    </w:p>
    <w:p w14:paraId="755FD9B7"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 xml:space="preserve">返程时间：9月23日。 </w:t>
      </w:r>
    </w:p>
    <w:p w14:paraId="7930358B"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酒店名称:贵阳林城万宜酒店</w:t>
      </w:r>
      <w:r w:rsidRPr="00EC31D7">
        <w:rPr>
          <w:rFonts w:ascii="仿宋_GB2312" w:eastAsia="仿宋_GB2312" w:hAnsiTheme="minorEastAsia" w:cs="仿宋_GB2312" w:hint="eastAsia"/>
          <w:sz w:val="32"/>
          <w:szCs w:val="32"/>
          <w:lang w:eastAsia="zh-Hans"/>
        </w:rPr>
        <w:t xml:space="preserve"> </w:t>
      </w:r>
      <w:r w:rsidRPr="00EC31D7">
        <w:rPr>
          <w:rFonts w:ascii="仿宋_GB2312" w:eastAsia="仿宋_GB2312" w:hAnsiTheme="minorEastAsia" w:cs="仿宋_GB2312" w:hint="eastAsia"/>
          <w:sz w:val="32"/>
          <w:szCs w:val="32"/>
        </w:rPr>
        <w:t>(酒店发票章名称:贵阳林城万宜酒店投资管理有限公司)</w:t>
      </w:r>
    </w:p>
    <w:p w14:paraId="4982FD46"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 xml:space="preserve">酒店地址:贵阳市南明区遵义路326号 </w:t>
      </w:r>
    </w:p>
    <w:p w14:paraId="413B2FEF" w14:textId="77777777" w:rsidR="009E0097" w:rsidRPr="00EC31D7" w:rsidRDefault="002D01B7" w:rsidP="00EC31D7">
      <w:pPr>
        <w:pStyle w:val="a4"/>
        <w:numPr>
          <w:ilvl w:val="0"/>
          <w:numId w:val="1"/>
        </w:numPr>
        <w:spacing w:beforeAutospacing="0" w:afterAutospacing="0" w:line="578" w:lineRule="exact"/>
        <w:ind w:firstLineChars="200" w:firstLine="640"/>
        <w:jc w:val="both"/>
        <w:rPr>
          <w:rFonts w:ascii="黑体" w:eastAsia="黑体" w:hAnsi="宋体" w:cs="黑体"/>
          <w:sz w:val="32"/>
          <w:szCs w:val="32"/>
        </w:rPr>
      </w:pPr>
      <w:r w:rsidRPr="00EC31D7">
        <w:rPr>
          <w:rFonts w:ascii="黑体" w:eastAsia="黑体" w:hAnsi="宋体" w:cs="黑体"/>
          <w:sz w:val="32"/>
          <w:szCs w:val="32"/>
        </w:rPr>
        <w:lastRenderedPageBreak/>
        <w:t xml:space="preserve">费用 </w:t>
      </w:r>
    </w:p>
    <w:p w14:paraId="16AAC4EF"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培训费:2400 元/人。</w:t>
      </w:r>
    </w:p>
    <w:p w14:paraId="3051C7E3"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住宿费:单住370元/间天，合住185元/天人（含自助早餐）。</w:t>
      </w:r>
    </w:p>
    <w:p w14:paraId="4C6E18BF"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 xml:space="preserve">缴费方式:现场缴纳，可以刷卡、微信或支付宝形式缴费。 </w:t>
      </w:r>
    </w:p>
    <w:p w14:paraId="36B82397"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培训期间食宿统一安排、费用自理。</w:t>
      </w:r>
    </w:p>
    <w:p w14:paraId="513A2747" w14:textId="77777777" w:rsidR="009E0097" w:rsidRPr="00EC31D7" w:rsidRDefault="002D01B7" w:rsidP="00EC31D7">
      <w:pPr>
        <w:pStyle w:val="a4"/>
        <w:spacing w:beforeAutospacing="0" w:afterAutospacing="0" w:line="578" w:lineRule="exact"/>
        <w:ind w:firstLineChars="200" w:firstLine="640"/>
        <w:jc w:val="both"/>
        <w:rPr>
          <w:rFonts w:ascii="黑体" w:eastAsia="黑体" w:hAnsi="宋体" w:cs="黑体"/>
          <w:sz w:val="32"/>
          <w:szCs w:val="32"/>
        </w:rPr>
      </w:pPr>
      <w:r w:rsidRPr="00EC31D7">
        <w:rPr>
          <w:rFonts w:ascii="黑体" w:eastAsia="黑体" w:hAnsi="宋体" w:cs="黑体" w:hint="eastAsia"/>
          <w:sz w:val="32"/>
          <w:szCs w:val="32"/>
          <w:lang w:eastAsia="zh-Hans"/>
        </w:rPr>
        <w:t>七</w:t>
      </w:r>
      <w:r w:rsidRPr="00EC31D7">
        <w:rPr>
          <w:rFonts w:ascii="黑体" w:eastAsia="黑体" w:hAnsi="宋体" w:cs="黑体"/>
          <w:sz w:val="32"/>
          <w:szCs w:val="32"/>
        </w:rPr>
        <w:t xml:space="preserve">、活动要求 </w:t>
      </w:r>
    </w:p>
    <w:p w14:paraId="3F01BD50"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仿宋_GB2312" w:cs="仿宋_GB2312"/>
          <w:sz w:val="32"/>
          <w:szCs w:val="32"/>
        </w:rPr>
      </w:pPr>
      <w:r w:rsidRPr="00EC31D7">
        <w:rPr>
          <w:rFonts w:ascii="仿宋_GB2312" w:eastAsia="仿宋_GB2312" w:hAnsi="仿宋_GB2312" w:cs="仿宋_GB2312" w:hint="eastAsia"/>
          <w:sz w:val="32"/>
          <w:szCs w:val="32"/>
          <w:lang w:eastAsia="zh-Hans"/>
        </w:rPr>
        <w:t>水利电力行业质量</w:t>
      </w:r>
      <w:r w:rsidRPr="00EC31D7">
        <w:rPr>
          <w:rFonts w:ascii="仿宋_GB2312" w:eastAsia="仿宋_GB2312" w:hAnsi="仿宋_GB2312" w:cs="仿宋_GB2312" w:hint="eastAsia"/>
          <w:sz w:val="32"/>
          <w:szCs w:val="32"/>
        </w:rPr>
        <w:t>技术</w:t>
      </w:r>
      <w:r w:rsidRPr="00EC31D7">
        <w:rPr>
          <w:rFonts w:ascii="仿宋_GB2312" w:eastAsia="仿宋_GB2312" w:hAnsi="仿宋_GB2312" w:cs="仿宋_GB2312" w:hint="eastAsia"/>
          <w:sz w:val="32"/>
          <w:szCs w:val="32"/>
          <w:lang w:eastAsia="zh-Hans"/>
        </w:rPr>
        <w:t>创新与质量改进成果</w:t>
      </w:r>
      <w:r w:rsidRPr="00EC31D7">
        <w:rPr>
          <w:rFonts w:ascii="仿宋_GB2312" w:eastAsia="仿宋_GB2312" w:hAnsi="仿宋_GB2312" w:cs="仿宋_GB2312"/>
          <w:sz w:val="32"/>
          <w:szCs w:val="32"/>
        </w:rPr>
        <w:t xml:space="preserve">分组、发布顺序及时间安排详见现场培训指南安排。 </w:t>
      </w:r>
    </w:p>
    <w:p w14:paraId="40C87CD4" w14:textId="77777777" w:rsidR="009E0097" w:rsidRPr="00EC31D7" w:rsidRDefault="002D01B7" w:rsidP="00EC31D7">
      <w:pPr>
        <w:pStyle w:val="a4"/>
        <w:spacing w:beforeAutospacing="0" w:afterAutospacing="0" w:line="578" w:lineRule="exact"/>
        <w:ind w:firstLineChars="200" w:firstLine="640"/>
        <w:jc w:val="both"/>
        <w:rPr>
          <w:rFonts w:ascii="黑体" w:eastAsia="黑体" w:hAnsi="宋体" w:cs="黑体"/>
          <w:sz w:val="32"/>
          <w:szCs w:val="32"/>
        </w:rPr>
      </w:pPr>
      <w:r w:rsidRPr="00EC31D7">
        <w:rPr>
          <w:rFonts w:ascii="黑体" w:eastAsia="黑体" w:hAnsi="宋体" w:cs="黑体" w:hint="eastAsia"/>
          <w:sz w:val="32"/>
          <w:szCs w:val="32"/>
          <w:lang w:eastAsia="zh-Hans"/>
        </w:rPr>
        <w:t>八</w:t>
      </w:r>
      <w:r w:rsidRPr="00EC31D7">
        <w:rPr>
          <w:rFonts w:ascii="黑体" w:eastAsia="黑体" w:hAnsi="宋体" w:cs="黑体"/>
          <w:sz w:val="32"/>
          <w:szCs w:val="32"/>
        </w:rPr>
        <w:t xml:space="preserve">、联络方式 </w:t>
      </w:r>
    </w:p>
    <w:p w14:paraId="6669B7E4"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水利电力质协联系人:</w:t>
      </w:r>
    </w:p>
    <w:p w14:paraId="00C08EBB"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lang w:eastAsia="zh-Hans"/>
        </w:rPr>
        <w:t>李亚春</w:t>
      </w:r>
      <w:r w:rsidRPr="00EC31D7">
        <w:rPr>
          <w:rFonts w:ascii="仿宋_GB2312" w:eastAsia="仿宋_GB2312" w:hAnsiTheme="minorEastAsia" w:cs="仿宋_GB2312" w:hint="eastAsia"/>
          <w:sz w:val="32"/>
          <w:szCs w:val="32"/>
        </w:rPr>
        <w:t xml:space="preserve">  010-63414856 13911369156</w:t>
      </w:r>
    </w:p>
    <w:p w14:paraId="76305ACC"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lang w:eastAsia="zh-Hans"/>
        </w:rPr>
        <w:t xml:space="preserve">范家铭 </w:t>
      </w:r>
      <w:r w:rsidRPr="00EC31D7">
        <w:rPr>
          <w:rFonts w:ascii="仿宋_GB2312" w:eastAsia="仿宋_GB2312" w:hAnsiTheme="minorEastAsia" w:cs="仿宋_GB2312" w:hint="eastAsia"/>
          <w:sz w:val="32"/>
          <w:szCs w:val="32"/>
        </w:rPr>
        <w:t xml:space="preserve"> 010-63414398 18311359397 </w:t>
      </w:r>
    </w:p>
    <w:p w14:paraId="38182D29" w14:textId="77777777" w:rsidR="009E0097" w:rsidRPr="00EC31D7" w:rsidRDefault="002D01B7" w:rsidP="00EC31D7">
      <w:pPr>
        <w:pStyle w:val="a4"/>
        <w:spacing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 xml:space="preserve">会务组联系人:黄珍凤 13965512020 </w:t>
      </w:r>
    </w:p>
    <w:p w14:paraId="1289563D" w14:textId="77777777" w:rsidR="009E0097" w:rsidRPr="00EC31D7" w:rsidRDefault="002D01B7" w:rsidP="00E17184">
      <w:pPr>
        <w:pStyle w:val="a4"/>
        <w:spacing w:beforeLines="100" w:before="240" w:beforeAutospacing="0" w:afterAutospacing="0" w:line="578" w:lineRule="exact"/>
        <w:ind w:firstLineChars="200" w:firstLine="640"/>
        <w:jc w:val="both"/>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附件：1</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z w:val="32"/>
          <w:szCs w:val="32"/>
        </w:rPr>
        <w:t>水利电力质量技术创新与质量改进成果评价申请书</w:t>
      </w:r>
    </w:p>
    <w:p w14:paraId="39BE1B8E" w14:textId="77777777" w:rsidR="009E0097" w:rsidRPr="00EC31D7" w:rsidRDefault="002D01B7" w:rsidP="00EC31D7">
      <w:pPr>
        <w:pStyle w:val="a4"/>
        <w:spacing w:beforeAutospacing="0" w:afterAutospacing="0" w:line="578" w:lineRule="exact"/>
        <w:ind w:firstLineChars="463" w:firstLine="1482"/>
        <w:jc w:val="both"/>
        <w:rPr>
          <w:rFonts w:ascii="仿宋_GB2312" w:eastAsia="仿宋_GB2312" w:hAnsiTheme="minorEastAsia" w:cs="仿宋_GB2312"/>
          <w:spacing w:val="-8"/>
          <w:sz w:val="32"/>
          <w:szCs w:val="32"/>
        </w:rPr>
      </w:pPr>
      <w:r w:rsidRPr="00EC31D7">
        <w:rPr>
          <w:rFonts w:ascii="仿宋_GB2312" w:eastAsia="仿宋_GB2312" w:hAnsiTheme="minorEastAsia" w:cs="仿宋_GB2312" w:hint="eastAsia"/>
          <w:sz w:val="32"/>
          <w:szCs w:val="32"/>
        </w:rPr>
        <w:t>2</w:t>
      </w:r>
      <w:r w:rsidR="00EC31D7">
        <w:rPr>
          <w:rFonts w:ascii="仿宋_GB2312" w:eastAsia="仿宋_GB2312" w:hAnsiTheme="minorEastAsia" w:cs="仿宋_GB2312" w:hint="eastAsia"/>
          <w:sz w:val="32"/>
          <w:szCs w:val="32"/>
        </w:rPr>
        <w:t>.</w:t>
      </w:r>
      <w:r w:rsidRPr="00EC31D7">
        <w:rPr>
          <w:rFonts w:ascii="仿宋_GB2312" w:eastAsia="仿宋_GB2312" w:hAnsiTheme="minorEastAsia" w:cs="仿宋_GB2312" w:hint="eastAsia"/>
          <w:spacing w:val="-8"/>
          <w:sz w:val="32"/>
          <w:szCs w:val="32"/>
        </w:rPr>
        <w:t>水利电力质量技术创新与质量改进成果报告撰写要求</w:t>
      </w:r>
    </w:p>
    <w:p w14:paraId="4D33F5AB" w14:textId="600A9D5E" w:rsidR="009E0097" w:rsidRPr="00EC31D7" w:rsidRDefault="009E0097" w:rsidP="00EC31D7">
      <w:pPr>
        <w:spacing w:line="578" w:lineRule="exact"/>
        <w:ind w:firstLineChars="200" w:firstLine="640"/>
        <w:rPr>
          <w:rFonts w:ascii="仿宋_GB2312" w:eastAsia="仿宋_GB2312" w:hAnsiTheme="minorEastAsia" w:cs="仿宋"/>
          <w:sz w:val="32"/>
          <w:szCs w:val="32"/>
        </w:rPr>
      </w:pPr>
    </w:p>
    <w:p w14:paraId="5D648E37" w14:textId="77777777" w:rsidR="009E0097" w:rsidRPr="00EC31D7" w:rsidRDefault="009E0097" w:rsidP="00EC31D7">
      <w:pPr>
        <w:spacing w:line="578" w:lineRule="exact"/>
        <w:ind w:firstLineChars="200" w:firstLine="640"/>
        <w:rPr>
          <w:rFonts w:ascii="仿宋_GB2312" w:eastAsia="仿宋_GB2312" w:hAnsiTheme="minorEastAsia" w:cs="仿宋"/>
          <w:sz w:val="32"/>
          <w:szCs w:val="32"/>
        </w:rPr>
      </w:pPr>
    </w:p>
    <w:p w14:paraId="75B0BFCD" w14:textId="77777777" w:rsidR="009E0097" w:rsidRPr="00EC31D7" w:rsidRDefault="002D01B7" w:rsidP="00E17184">
      <w:pPr>
        <w:pStyle w:val="a4"/>
        <w:spacing w:beforeAutospacing="0" w:afterAutospacing="0" w:line="578" w:lineRule="exact"/>
        <w:ind w:firstLineChars="1300" w:firstLine="4160"/>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中国水利电力质量管理协会</w:t>
      </w:r>
    </w:p>
    <w:p w14:paraId="18BB03ED" w14:textId="77777777" w:rsidR="009E0097" w:rsidRPr="00EC31D7" w:rsidRDefault="002D01B7" w:rsidP="00EC31D7">
      <w:pPr>
        <w:pStyle w:val="a4"/>
        <w:spacing w:beforeAutospacing="0" w:afterAutospacing="0" w:line="578" w:lineRule="exact"/>
        <w:ind w:rightChars="600" w:right="1260" w:firstLineChars="200" w:firstLine="640"/>
        <w:jc w:val="right"/>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t>2023年6月25日</w:t>
      </w:r>
    </w:p>
    <w:p w14:paraId="599256AA" w14:textId="77777777" w:rsidR="009E0097" w:rsidRPr="00EC31D7" w:rsidRDefault="002D01B7" w:rsidP="00EC31D7">
      <w:pPr>
        <w:ind w:firstLineChars="200" w:firstLine="640"/>
        <w:rPr>
          <w:rFonts w:ascii="仿宋_GB2312" w:eastAsia="仿宋_GB2312" w:hAnsiTheme="minorEastAsia" w:cs="仿宋_GB2312"/>
          <w:sz w:val="32"/>
          <w:szCs w:val="32"/>
        </w:rPr>
      </w:pPr>
      <w:r w:rsidRPr="00EC31D7">
        <w:rPr>
          <w:rFonts w:ascii="仿宋_GB2312" w:eastAsia="仿宋_GB2312" w:hAnsiTheme="minorEastAsia" w:cs="仿宋_GB2312" w:hint="eastAsia"/>
          <w:sz w:val="32"/>
          <w:szCs w:val="32"/>
        </w:rPr>
        <w:br w:type="page"/>
      </w:r>
    </w:p>
    <w:p w14:paraId="5E13A11B" w14:textId="77777777" w:rsidR="009E0097" w:rsidRPr="00EC31D7" w:rsidRDefault="002D01B7">
      <w:pPr>
        <w:spacing w:before="104" w:line="225" w:lineRule="auto"/>
        <w:rPr>
          <w:rFonts w:ascii="黑体" w:eastAsia="黑体" w:hAnsi="黑体" w:cs="黑体"/>
          <w:sz w:val="32"/>
          <w:szCs w:val="32"/>
        </w:rPr>
      </w:pPr>
      <w:r w:rsidRPr="00EC31D7">
        <w:rPr>
          <w:rFonts w:ascii="黑体" w:eastAsia="黑体" w:hAnsi="黑体" w:cs="黑体"/>
          <w:sz w:val="32"/>
          <w:szCs w:val="32"/>
        </w:rPr>
        <w:lastRenderedPageBreak/>
        <w:t>附件 1</w:t>
      </w:r>
    </w:p>
    <w:p w14:paraId="3218717C" w14:textId="77777777" w:rsidR="009E0097" w:rsidRPr="00EC31D7" w:rsidRDefault="009E0097">
      <w:pPr>
        <w:spacing w:line="262" w:lineRule="auto"/>
        <w:rPr>
          <w:rFonts w:ascii="Arial"/>
        </w:rPr>
      </w:pPr>
    </w:p>
    <w:p w14:paraId="6EC6725E" w14:textId="77777777" w:rsidR="009E0097" w:rsidRPr="00EC31D7" w:rsidRDefault="009E0097">
      <w:pPr>
        <w:spacing w:line="262" w:lineRule="auto"/>
        <w:rPr>
          <w:rFonts w:ascii="Arial"/>
        </w:rPr>
      </w:pPr>
    </w:p>
    <w:p w14:paraId="4E1E758F" w14:textId="77777777" w:rsidR="009E0097" w:rsidRPr="00EC31D7" w:rsidRDefault="009E0097">
      <w:pPr>
        <w:spacing w:line="262" w:lineRule="auto"/>
        <w:rPr>
          <w:rFonts w:ascii="Arial"/>
        </w:rPr>
      </w:pPr>
    </w:p>
    <w:p w14:paraId="0190E112" w14:textId="77777777" w:rsidR="009E0097" w:rsidRPr="00EC31D7" w:rsidRDefault="009E0097">
      <w:pPr>
        <w:spacing w:line="262" w:lineRule="auto"/>
        <w:rPr>
          <w:rFonts w:ascii="Arial"/>
        </w:rPr>
      </w:pPr>
    </w:p>
    <w:p w14:paraId="2E171528" w14:textId="77777777" w:rsidR="009E0097" w:rsidRPr="00EC31D7" w:rsidRDefault="002D01B7">
      <w:pPr>
        <w:spacing w:line="607" w:lineRule="exact"/>
        <w:jc w:val="center"/>
        <w:rPr>
          <w:rFonts w:ascii="黑体" w:eastAsia="黑体" w:hAnsi="黑体" w:cs="黑体"/>
          <w:position w:val="2"/>
          <w:sz w:val="44"/>
          <w:szCs w:val="44"/>
        </w:rPr>
      </w:pPr>
      <w:r w:rsidRPr="00EC31D7">
        <w:rPr>
          <w:rFonts w:ascii="黑体" w:eastAsia="黑体" w:hAnsi="黑体" w:cs="黑体" w:hint="eastAsia"/>
          <w:position w:val="2"/>
          <w:sz w:val="44"/>
          <w:szCs w:val="44"/>
        </w:rPr>
        <w:t>水利</w:t>
      </w:r>
      <w:r w:rsidRPr="00EC31D7">
        <w:rPr>
          <w:rFonts w:ascii="黑体" w:eastAsia="黑体" w:hAnsi="黑体" w:cs="黑体"/>
          <w:position w:val="2"/>
          <w:sz w:val="44"/>
          <w:szCs w:val="44"/>
        </w:rPr>
        <w:t>电力质量</w:t>
      </w:r>
      <w:r w:rsidRPr="00EC31D7">
        <w:rPr>
          <w:rFonts w:ascii="黑体" w:eastAsia="黑体" w:hAnsi="黑体" w:cs="黑体" w:hint="eastAsia"/>
          <w:position w:val="2"/>
          <w:sz w:val="44"/>
          <w:szCs w:val="44"/>
        </w:rPr>
        <w:t>技术</w:t>
      </w:r>
      <w:r w:rsidRPr="00EC31D7">
        <w:rPr>
          <w:rFonts w:ascii="黑体" w:eastAsia="黑体" w:hAnsi="黑体" w:cs="黑体"/>
          <w:position w:val="2"/>
          <w:sz w:val="44"/>
          <w:szCs w:val="44"/>
        </w:rPr>
        <w:t>创新</w:t>
      </w:r>
      <w:r w:rsidRPr="00EC31D7">
        <w:rPr>
          <w:rFonts w:ascii="黑体" w:eastAsia="黑体" w:hAnsi="黑体" w:cs="黑体" w:hint="eastAsia"/>
          <w:position w:val="2"/>
          <w:sz w:val="44"/>
          <w:szCs w:val="44"/>
        </w:rPr>
        <w:t>与质量改进</w:t>
      </w:r>
      <w:r w:rsidRPr="00EC31D7">
        <w:rPr>
          <w:rFonts w:ascii="黑体" w:eastAsia="黑体" w:hAnsi="黑体" w:cs="黑体"/>
          <w:position w:val="2"/>
          <w:sz w:val="44"/>
          <w:szCs w:val="44"/>
        </w:rPr>
        <w:t>成果评价</w:t>
      </w:r>
    </w:p>
    <w:p w14:paraId="46935A0D" w14:textId="77777777" w:rsidR="009E0097" w:rsidRPr="00EC31D7" w:rsidRDefault="002D01B7">
      <w:pPr>
        <w:spacing w:line="607" w:lineRule="exact"/>
        <w:jc w:val="center"/>
        <w:rPr>
          <w:rFonts w:ascii="黑体" w:eastAsia="黑体" w:hAnsi="黑体" w:cs="黑体"/>
          <w:position w:val="2"/>
          <w:sz w:val="44"/>
          <w:szCs w:val="44"/>
        </w:rPr>
      </w:pPr>
      <w:r w:rsidRPr="00EC31D7">
        <w:rPr>
          <w:rFonts w:ascii="黑体" w:eastAsia="黑体" w:hAnsi="黑体" w:cs="黑体"/>
          <w:position w:val="2"/>
          <w:sz w:val="44"/>
          <w:szCs w:val="44"/>
        </w:rPr>
        <w:t>申请书</w:t>
      </w:r>
    </w:p>
    <w:p w14:paraId="1DF284BF" w14:textId="77777777" w:rsidR="009E0097" w:rsidRPr="00EC31D7" w:rsidRDefault="009E0097">
      <w:pPr>
        <w:spacing w:line="252" w:lineRule="auto"/>
        <w:rPr>
          <w:rFonts w:ascii="Arial"/>
        </w:rPr>
      </w:pPr>
    </w:p>
    <w:p w14:paraId="7BDB5146" w14:textId="77777777" w:rsidR="009E0097" w:rsidRPr="00EC31D7" w:rsidRDefault="009E0097">
      <w:pPr>
        <w:spacing w:line="252" w:lineRule="auto"/>
        <w:rPr>
          <w:rFonts w:ascii="Arial"/>
        </w:rPr>
      </w:pPr>
    </w:p>
    <w:p w14:paraId="27C9EBFC" w14:textId="77777777" w:rsidR="009E0097" w:rsidRPr="00EC31D7" w:rsidRDefault="009E0097">
      <w:pPr>
        <w:spacing w:line="252" w:lineRule="auto"/>
        <w:rPr>
          <w:rFonts w:ascii="Arial"/>
        </w:rPr>
      </w:pPr>
    </w:p>
    <w:p w14:paraId="086ED846" w14:textId="77777777" w:rsidR="009E0097" w:rsidRPr="00EC31D7" w:rsidRDefault="009E0097">
      <w:pPr>
        <w:spacing w:line="252" w:lineRule="auto"/>
        <w:rPr>
          <w:rFonts w:ascii="Arial"/>
        </w:rPr>
      </w:pPr>
    </w:p>
    <w:p w14:paraId="1F6BB1F9" w14:textId="77777777" w:rsidR="009E0097" w:rsidRPr="00EC31D7" w:rsidRDefault="009E0097">
      <w:pPr>
        <w:spacing w:line="252" w:lineRule="auto"/>
        <w:rPr>
          <w:rFonts w:ascii="Arial"/>
        </w:rPr>
      </w:pPr>
    </w:p>
    <w:p w14:paraId="01976E4F" w14:textId="77777777" w:rsidR="009E0097" w:rsidRPr="00EC31D7" w:rsidRDefault="009E0097">
      <w:pPr>
        <w:spacing w:line="252" w:lineRule="auto"/>
        <w:rPr>
          <w:rFonts w:ascii="Arial"/>
        </w:rPr>
      </w:pPr>
    </w:p>
    <w:p w14:paraId="296F7FCD" w14:textId="77777777" w:rsidR="009E0097" w:rsidRPr="00EC31D7" w:rsidRDefault="009E0097">
      <w:pPr>
        <w:spacing w:line="253" w:lineRule="auto"/>
        <w:rPr>
          <w:rFonts w:ascii="Arial"/>
        </w:rPr>
      </w:pPr>
    </w:p>
    <w:p w14:paraId="3586B0AB" w14:textId="77777777" w:rsidR="009E0097" w:rsidRPr="00EC31D7" w:rsidRDefault="009E0097">
      <w:pPr>
        <w:spacing w:line="253" w:lineRule="auto"/>
        <w:rPr>
          <w:rFonts w:ascii="Arial"/>
        </w:rPr>
      </w:pPr>
    </w:p>
    <w:p w14:paraId="0B346342" w14:textId="77777777" w:rsidR="009E0097" w:rsidRPr="00EC31D7" w:rsidRDefault="009E0097">
      <w:pPr>
        <w:spacing w:line="253" w:lineRule="auto"/>
        <w:rPr>
          <w:rFonts w:ascii="Arial"/>
        </w:rPr>
      </w:pPr>
    </w:p>
    <w:p w14:paraId="73D08F93" w14:textId="77777777" w:rsidR="009E0097" w:rsidRPr="00EC31D7" w:rsidRDefault="009E0097">
      <w:pPr>
        <w:spacing w:line="253" w:lineRule="auto"/>
        <w:rPr>
          <w:rFonts w:ascii="Arial"/>
        </w:rPr>
      </w:pPr>
    </w:p>
    <w:p w14:paraId="2320E7E0" w14:textId="77777777" w:rsidR="009E0097" w:rsidRPr="00EC31D7" w:rsidRDefault="009E0097">
      <w:pPr>
        <w:spacing w:line="253" w:lineRule="auto"/>
        <w:rPr>
          <w:rFonts w:ascii="Arial"/>
        </w:rPr>
      </w:pPr>
    </w:p>
    <w:p w14:paraId="406C3E63" w14:textId="77777777" w:rsidR="009E0097" w:rsidRPr="00EC31D7" w:rsidRDefault="009E0097">
      <w:pPr>
        <w:spacing w:line="253" w:lineRule="auto"/>
        <w:rPr>
          <w:rFonts w:ascii="Arial"/>
        </w:rPr>
      </w:pPr>
    </w:p>
    <w:p w14:paraId="13A236C8" w14:textId="77777777" w:rsidR="009E0097" w:rsidRPr="00EC31D7" w:rsidRDefault="009E0097">
      <w:pPr>
        <w:spacing w:line="253" w:lineRule="auto"/>
        <w:rPr>
          <w:rFonts w:ascii="Arial"/>
        </w:rPr>
      </w:pPr>
    </w:p>
    <w:p w14:paraId="511C4FD3" w14:textId="77777777" w:rsidR="009E0097" w:rsidRPr="00EC31D7" w:rsidRDefault="009E0097">
      <w:pPr>
        <w:spacing w:line="253" w:lineRule="auto"/>
        <w:rPr>
          <w:rFonts w:ascii="Arial"/>
        </w:rPr>
      </w:pPr>
    </w:p>
    <w:p w14:paraId="462F4232" w14:textId="77777777" w:rsidR="009E0097" w:rsidRPr="00EC31D7" w:rsidRDefault="009E0097">
      <w:pPr>
        <w:spacing w:line="253" w:lineRule="auto"/>
        <w:rPr>
          <w:rFonts w:ascii="Arial"/>
        </w:rPr>
      </w:pPr>
    </w:p>
    <w:p w14:paraId="1E0B4B43" w14:textId="77777777" w:rsidR="009E0097" w:rsidRPr="00EC31D7" w:rsidRDefault="009E0097">
      <w:pPr>
        <w:spacing w:line="253" w:lineRule="auto"/>
        <w:rPr>
          <w:rFonts w:ascii="Arial"/>
        </w:rPr>
      </w:pPr>
    </w:p>
    <w:p w14:paraId="32530DAD" w14:textId="77777777" w:rsidR="009E0097" w:rsidRPr="00EC31D7" w:rsidRDefault="002D01B7">
      <w:pPr>
        <w:spacing w:before="104" w:line="216" w:lineRule="auto"/>
        <w:ind w:firstLine="1250"/>
        <w:rPr>
          <w:rFonts w:ascii="仿宋_GB2312" w:eastAsia="仿宋_GB2312" w:hAnsi="仿宋_GB2312" w:cs="仿宋_GB2312"/>
          <w:sz w:val="32"/>
          <w:szCs w:val="32"/>
        </w:rPr>
      </w:pPr>
      <w:r w:rsidRPr="00EC31D7">
        <w:rPr>
          <w:rFonts w:ascii="仿宋_GB2312" w:eastAsia="仿宋_GB2312" w:hAnsi="仿宋_GB2312" w:cs="仿宋_GB2312" w:hint="eastAsia"/>
          <w:sz w:val="32"/>
          <w:szCs w:val="32"/>
        </w:rPr>
        <w:t>成果名称：</w:t>
      </w:r>
      <w:r w:rsidRPr="00EC31D7">
        <w:rPr>
          <w:rFonts w:ascii="仿宋_GB2312" w:eastAsia="仿宋_GB2312" w:hAnsi="仿宋_GB2312" w:cs="仿宋_GB2312" w:hint="eastAsia"/>
          <w:sz w:val="32"/>
          <w:szCs w:val="32"/>
          <w:u w:val="single"/>
        </w:rPr>
        <w:t xml:space="preserve">                              </w:t>
      </w:r>
    </w:p>
    <w:p w14:paraId="37407280" w14:textId="77777777" w:rsidR="009E0097" w:rsidRPr="00EC31D7" w:rsidRDefault="009E0097">
      <w:pPr>
        <w:spacing w:line="338" w:lineRule="auto"/>
        <w:rPr>
          <w:rFonts w:ascii="仿宋_GB2312" w:eastAsia="仿宋_GB2312" w:hAnsi="仿宋_GB2312" w:cs="仿宋_GB2312"/>
        </w:rPr>
      </w:pPr>
    </w:p>
    <w:p w14:paraId="3E756B5F" w14:textId="77777777" w:rsidR="009E0097" w:rsidRPr="00EC31D7" w:rsidRDefault="009E0097">
      <w:pPr>
        <w:spacing w:line="338" w:lineRule="auto"/>
        <w:rPr>
          <w:rFonts w:ascii="仿宋_GB2312" w:eastAsia="仿宋_GB2312" w:hAnsi="仿宋_GB2312" w:cs="仿宋_GB2312"/>
        </w:rPr>
      </w:pPr>
    </w:p>
    <w:p w14:paraId="39A4F14E" w14:textId="77777777" w:rsidR="009E0097" w:rsidRPr="00EC31D7" w:rsidRDefault="002D01B7">
      <w:pPr>
        <w:spacing w:before="105" w:line="218" w:lineRule="auto"/>
        <w:ind w:firstLine="1290"/>
        <w:rPr>
          <w:rFonts w:ascii="仿宋_GB2312" w:eastAsia="仿宋_GB2312" w:hAnsi="仿宋_GB2312" w:cs="仿宋_GB2312"/>
          <w:sz w:val="32"/>
          <w:szCs w:val="32"/>
        </w:rPr>
      </w:pPr>
      <w:r w:rsidRPr="00EC31D7">
        <w:rPr>
          <w:rFonts w:ascii="仿宋_GB2312" w:eastAsia="仿宋_GB2312" w:hAnsi="仿宋_GB2312" w:cs="仿宋_GB2312" w:hint="eastAsia"/>
          <w:sz w:val="32"/>
          <w:szCs w:val="32"/>
        </w:rPr>
        <w:t>申报企业：</w:t>
      </w:r>
      <w:r w:rsidRPr="00EC31D7">
        <w:rPr>
          <w:rFonts w:ascii="仿宋_GB2312" w:eastAsia="仿宋_GB2312" w:hAnsi="仿宋_GB2312" w:cs="仿宋_GB2312" w:hint="eastAsia"/>
          <w:sz w:val="32"/>
          <w:szCs w:val="32"/>
          <w:u w:val="single"/>
        </w:rPr>
        <w:t xml:space="preserve">                              </w:t>
      </w:r>
    </w:p>
    <w:p w14:paraId="07CA165B" w14:textId="77777777" w:rsidR="009E0097" w:rsidRPr="00EC31D7" w:rsidRDefault="009E0097">
      <w:pPr>
        <w:spacing w:line="337" w:lineRule="auto"/>
        <w:rPr>
          <w:rFonts w:ascii="仿宋_GB2312" w:eastAsia="仿宋_GB2312" w:hAnsi="仿宋_GB2312" w:cs="仿宋_GB2312"/>
        </w:rPr>
      </w:pPr>
    </w:p>
    <w:p w14:paraId="6EC84C71" w14:textId="77777777" w:rsidR="009E0097" w:rsidRPr="00EC31D7" w:rsidRDefault="009E0097">
      <w:pPr>
        <w:spacing w:line="337" w:lineRule="auto"/>
        <w:rPr>
          <w:rFonts w:ascii="仿宋_GB2312" w:eastAsia="仿宋_GB2312" w:hAnsi="仿宋_GB2312" w:cs="仿宋_GB2312"/>
        </w:rPr>
      </w:pPr>
    </w:p>
    <w:p w14:paraId="15296B69" w14:textId="77777777" w:rsidR="009E0097" w:rsidRPr="00EC31D7" w:rsidRDefault="002D01B7">
      <w:pPr>
        <w:spacing w:before="104" w:line="218" w:lineRule="auto"/>
        <w:ind w:firstLine="1252"/>
        <w:rPr>
          <w:rFonts w:ascii="仿宋" w:eastAsia="仿宋" w:hAnsi="仿宋" w:cs="仿宋"/>
          <w:sz w:val="32"/>
          <w:szCs w:val="32"/>
        </w:rPr>
      </w:pPr>
      <w:r w:rsidRPr="00EC31D7">
        <w:rPr>
          <w:rFonts w:ascii="仿宋_GB2312" w:eastAsia="仿宋_GB2312" w:hAnsi="仿宋_GB2312" w:cs="仿宋_GB2312" w:hint="eastAsia"/>
          <w:sz w:val="32"/>
          <w:szCs w:val="32"/>
        </w:rPr>
        <w:t>报送时间</w:t>
      </w:r>
      <w:r w:rsidRPr="00EC31D7">
        <w:rPr>
          <w:rFonts w:ascii="仿宋" w:eastAsia="仿宋" w:hAnsi="仿宋" w:cs="仿宋"/>
          <w:sz w:val="32"/>
          <w:szCs w:val="32"/>
        </w:rPr>
        <w:t>：</w:t>
      </w:r>
      <w:r w:rsidRPr="00EC31D7">
        <w:rPr>
          <w:rFonts w:ascii="仿宋" w:eastAsia="仿宋" w:hAnsi="仿宋" w:cs="仿宋"/>
          <w:sz w:val="32"/>
          <w:szCs w:val="32"/>
          <w:u w:val="single"/>
        </w:rPr>
        <w:t xml:space="preserve">            </w:t>
      </w:r>
      <w:r w:rsidRPr="00EC31D7">
        <w:rPr>
          <w:rFonts w:ascii="仿宋" w:eastAsia="仿宋" w:hAnsi="仿宋" w:cs="仿宋"/>
          <w:sz w:val="32"/>
          <w:szCs w:val="32"/>
        </w:rPr>
        <w:t>年</w:t>
      </w:r>
      <w:r w:rsidRPr="00EC31D7">
        <w:rPr>
          <w:rFonts w:ascii="仿宋" w:eastAsia="仿宋" w:hAnsi="仿宋" w:cs="仿宋"/>
          <w:sz w:val="32"/>
          <w:szCs w:val="32"/>
          <w:u w:val="single"/>
        </w:rPr>
        <w:t xml:space="preserve">     </w:t>
      </w:r>
      <w:r w:rsidRPr="00EC31D7">
        <w:rPr>
          <w:rFonts w:ascii="仿宋" w:eastAsia="仿宋" w:hAnsi="仿宋" w:cs="仿宋"/>
          <w:sz w:val="32"/>
          <w:szCs w:val="32"/>
        </w:rPr>
        <w:t xml:space="preserve"> 月</w:t>
      </w:r>
      <w:r w:rsidRPr="00EC31D7">
        <w:rPr>
          <w:rFonts w:ascii="仿宋" w:eastAsia="仿宋" w:hAnsi="仿宋" w:cs="仿宋"/>
          <w:sz w:val="32"/>
          <w:szCs w:val="32"/>
          <w:u w:val="single"/>
        </w:rPr>
        <w:t xml:space="preserve">     </w:t>
      </w:r>
      <w:r w:rsidRPr="00EC31D7">
        <w:rPr>
          <w:rFonts w:ascii="仿宋" w:eastAsia="仿宋" w:hAnsi="仿宋" w:cs="仿宋"/>
          <w:sz w:val="32"/>
          <w:szCs w:val="32"/>
        </w:rPr>
        <w:t xml:space="preserve"> 日</w:t>
      </w:r>
    </w:p>
    <w:p w14:paraId="710A6565" w14:textId="77777777" w:rsidR="009E0097" w:rsidRPr="00EC31D7" w:rsidRDefault="009E0097">
      <w:pPr>
        <w:spacing w:line="250" w:lineRule="auto"/>
        <w:rPr>
          <w:rFonts w:ascii="Arial"/>
        </w:rPr>
      </w:pPr>
    </w:p>
    <w:p w14:paraId="36E0D41F" w14:textId="77777777" w:rsidR="009E0097" w:rsidRPr="00EC31D7" w:rsidRDefault="009E0097">
      <w:pPr>
        <w:spacing w:line="250" w:lineRule="auto"/>
        <w:rPr>
          <w:rFonts w:ascii="Arial"/>
        </w:rPr>
      </w:pPr>
    </w:p>
    <w:p w14:paraId="6A36699F" w14:textId="77777777" w:rsidR="009E0097" w:rsidRPr="00EC31D7" w:rsidRDefault="009E0097">
      <w:pPr>
        <w:spacing w:line="250" w:lineRule="auto"/>
        <w:rPr>
          <w:rFonts w:ascii="Arial"/>
        </w:rPr>
      </w:pPr>
    </w:p>
    <w:p w14:paraId="447EFA17" w14:textId="77777777" w:rsidR="009E0097" w:rsidRPr="00EC31D7" w:rsidRDefault="009E0097">
      <w:pPr>
        <w:spacing w:line="250" w:lineRule="auto"/>
        <w:rPr>
          <w:rFonts w:ascii="Arial"/>
        </w:rPr>
      </w:pPr>
    </w:p>
    <w:p w14:paraId="564D0B76" w14:textId="77777777" w:rsidR="009E0097" w:rsidRPr="00EC31D7" w:rsidRDefault="009E0097">
      <w:pPr>
        <w:spacing w:line="250" w:lineRule="auto"/>
        <w:rPr>
          <w:rFonts w:ascii="Arial"/>
        </w:rPr>
      </w:pPr>
    </w:p>
    <w:p w14:paraId="64BD962A" w14:textId="77777777" w:rsidR="009E0097" w:rsidRPr="00EC31D7" w:rsidRDefault="00E17184" w:rsidP="00E17184">
      <w:pPr>
        <w:tabs>
          <w:tab w:val="left" w:pos="2400"/>
        </w:tabs>
        <w:spacing w:line="250" w:lineRule="auto"/>
        <w:rPr>
          <w:rFonts w:ascii="Arial"/>
        </w:rPr>
      </w:pPr>
      <w:r>
        <w:rPr>
          <w:rFonts w:ascii="Arial"/>
        </w:rPr>
        <w:tab/>
      </w:r>
    </w:p>
    <w:p w14:paraId="5836C377" w14:textId="77777777" w:rsidR="009E0097" w:rsidRPr="00EC31D7" w:rsidRDefault="009E0097">
      <w:pPr>
        <w:spacing w:line="250" w:lineRule="auto"/>
        <w:rPr>
          <w:rFonts w:ascii="Arial"/>
        </w:rPr>
      </w:pPr>
    </w:p>
    <w:p w14:paraId="47F58FE3" w14:textId="77777777" w:rsidR="009E0097" w:rsidRPr="00EC31D7" w:rsidRDefault="009E0097">
      <w:pPr>
        <w:spacing w:line="250" w:lineRule="auto"/>
        <w:rPr>
          <w:rFonts w:ascii="Arial"/>
        </w:rPr>
      </w:pPr>
    </w:p>
    <w:p w14:paraId="329DC145" w14:textId="77777777" w:rsidR="009E0097" w:rsidRPr="00EC31D7" w:rsidRDefault="009E0097">
      <w:pPr>
        <w:spacing w:line="251" w:lineRule="auto"/>
        <w:rPr>
          <w:rFonts w:ascii="Arial"/>
        </w:rPr>
      </w:pPr>
    </w:p>
    <w:p w14:paraId="690C4AAE" w14:textId="77777777" w:rsidR="009E0097" w:rsidRPr="00EC31D7" w:rsidRDefault="009E0097">
      <w:pPr>
        <w:spacing w:line="251" w:lineRule="auto"/>
        <w:rPr>
          <w:rFonts w:ascii="Arial"/>
        </w:rPr>
      </w:pPr>
    </w:p>
    <w:p w14:paraId="1799F484" w14:textId="77777777" w:rsidR="009E0097" w:rsidRPr="00EC31D7" w:rsidRDefault="009E0097">
      <w:pPr>
        <w:spacing w:line="251" w:lineRule="auto"/>
        <w:rPr>
          <w:rFonts w:ascii="Arial"/>
        </w:rPr>
      </w:pPr>
    </w:p>
    <w:p w14:paraId="084636BC" w14:textId="77777777" w:rsidR="009E0097" w:rsidRPr="00EC31D7" w:rsidRDefault="009E0097">
      <w:pPr>
        <w:sectPr w:rsidR="009E0097" w:rsidRPr="00EC31D7" w:rsidSect="00EC31D7">
          <w:headerReference w:type="default" r:id="rId8"/>
          <w:footerReference w:type="default" r:id="rId9"/>
          <w:pgSz w:w="11905" w:h="16840"/>
          <w:pgMar w:top="2098" w:right="1474" w:bottom="1984" w:left="1587" w:header="113" w:footer="1474" w:gutter="0"/>
          <w:cols w:space="720"/>
          <w:docGrid w:linePitch="286"/>
        </w:sectPr>
      </w:pPr>
    </w:p>
    <w:tbl>
      <w:tblPr>
        <w:tblStyle w:val="TableNormal"/>
        <w:tblW w:w="90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6"/>
        <w:gridCol w:w="513"/>
        <w:gridCol w:w="1751"/>
        <w:gridCol w:w="1141"/>
        <w:gridCol w:w="1391"/>
        <w:gridCol w:w="940"/>
        <w:gridCol w:w="1722"/>
      </w:tblGrid>
      <w:tr w:rsidR="009E0097" w:rsidRPr="00EC31D7" w14:paraId="597937CF" w14:textId="77777777" w:rsidTr="00E17184">
        <w:trPr>
          <w:trHeight w:val="359"/>
        </w:trPr>
        <w:tc>
          <w:tcPr>
            <w:tcW w:w="1546" w:type="dxa"/>
            <w:vAlign w:val="center"/>
          </w:tcPr>
          <w:p w14:paraId="08AE886B"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lastRenderedPageBreak/>
              <w:t>成果名称</w:t>
            </w:r>
          </w:p>
        </w:tc>
        <w:tc>
          <w:tcPr>
            <w:tcW w:w="7458" w:type="dxa"/>
            <w:gridSpan w:val="6"/>
            <w:vAlign w:val="center"/>
          </w:tcPr>
          <w:p w14:paraId="2AB4143D" w14:textId="77777777" w:rsidR="009E0097" w:rsidRPr="00EC31D7" w:rsidRDefault="009E0097" w:rsidP="00E17184">
            <w:pPr>
              <w:jc w:val="center"/>
              <w:rPr>
                <w:rFonts w:ascii="Arial"/>
              </w:rPr>
            </w:pPr>
          </w:p>
        </w:tc>
      </w:tr>
      <w:tr w:rsidR="009E0097" w:rsidRPr="00EC31D7" w14:paraId="5547451C" w14:textId="77777777" w:rsidTr="00E17184">
        <w:trPr>
          <w:trHeight w:val="549"/>
        </w:trPr>
        <w:tc>
          <w:tcPr>
            <w:tcW w:w="1546" w:type="dxa"/>
            <w:vAlign w:val="center"/>
          </w:tcPr>
          <w:p w14:paraId="1A5EDD43" w14:textId="77777777" w:rsidR="009E0097" w:rsidRPr="00EC31D7" w:rsidRDefault="002D01B7" w:rsidP="00E17184">
            <w:pPr>
              <w:spacing w:line="239" w:lineRule="auto"/>
              <w:jc w:val="center"/>
              <w:rPr>
                <w:rFonts w:ascii="宋体" w:eastAsia="宋体" w:hAnsi="宋体" w:cs="宋体"/>
                <w:szCs w:val="21"/>
              </w:rPr>
            </w:pPr>
            <w:r w:rsidRPr="00EC31D7">
              <w:rPr>
                <w:rFonts w:ascii="宋体" w:eastAsia="宋体" w:hAnsi="宋体" w:cs="宋体"/>
                <w:szCs w:val="21"/>
              </w:rPr>
              <w:t>申报企业</w:t>
            </w:r>
          </w:p>
          <w:p w14:paraId="445B1DBE" w14:textId="77777777" w:rsidR="009E0097" w:rsidRPr="00EC31D7" w:rsidRDefault="002D01B7" w:rsidP="00E17184">
            <w:pPr>
              <w:spacing w:line="217" w:lineRule="auto"/>
              <w:jc w:val="center"/>
              <w:rPr>
                <w:rFonts w:ascii="宋体" w:eastAsia="宋体" w:hAnsi="宋体" w:cs="宋体"/>
                <w:szCs w:val="21"/>
              </w:rPr>
            </w:pPr>
            <w:r w:rsidRPr="00EC31D7">
              <w:rPr>
                <w:rFonts w:ascii="宋体" w:eastAsia="宋体" w:hAnsi="宋体" w:cs="宋体"/>
                <w:szCs w:val="21"/>
              </w:rPr>
              <w:t>全    称</w:t>
            </w:r>
          </w:p>
        </w:tc>
        <w:tc>
          <w:tcPr>
            <w:tcW w:w="2264" w:type="dxa"/>
            <w:gridSpan w:val="2"/>
            <w:vAlign w:val="center"/>
          </w:tcPr>
          <w:p w14:paraId="7690EA05" w14:textId="77777777" w:rsidR="009E0097" w:rsidRPr="00EC31D7" w:rsidRDefault="009E0097" w:rsidP="00E17184">
            <w:pPr>
              <w:jc w:val="center"/>
              <w:rPr>
                <w:rFonts w:ascii="Arial"/>
              </w:rPr>
            </w:pPr>
          </w:p>
        </w:tc>
        <w:tc>
          <w:tcPr>
            <w:tcW w:w="1141" w:type="dxa"/>
            <w:vAlign w:val="center"/>
          </w:tcPr>
          <w:p w14:paraId="306EC684"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企业负责人</w:t>
            </w:r>
          </w:p>
        </w:tc>
        <w:tc>
          <w:tcPr>
            <w:tcW w:w="4053" w:type="dxa"/>
            <w:gridSpan w:val="3"/>
            <w:vAlign w:val="center"/>
          </w:tcPr>
          <w:p w14:paraId="24C283CE" w14:textId="77777777" w:rsidR="009E0097" w:rsidRPr="00EC31D7" w:rsidRDefault="009E0097" w:rsidP="00E17184">
            <w:pPr>
              <w:jc w:val="center"/>
              <w:rPr>
                <w:rFonts w:ascii="Arial"/>
              </w:rPr>
            </w:pPr>
          </w:p>
        </w:tc>
      </w:tr>
      <w:tr w:rsidR="009E0097" w:rsidRPr="00EC31D7" w14:paraId="66F98A5C" w14:textId="77777777" w:rsidTr="00E17184">
        <w:trPr>
          <w:trHeight w:val="549"/>
        </w:trPr>
        <w:tc>
          <w:tcPr>
            <w:tcW w:w="1546" w:type="dxa"/>
            <w:vAlign w:val="center"/>
          </w:tcPr>
          <w:p w14:paraId="2A3323C2" w14:textId="77777777" w:rsidR="009E0097" w:rsidRPr="00EC31D7" w:rsidRDefault="002D01B7" w:rsidP="00E17184">
            <w:pPr>
              <w:spacing w:line="239" w:lineRule="auto"/>
              <w:jc w:val="center"/>
              <w:rPr>
                <w:rFonts w:ascii="宋体" w:eastAsia="宋体" w:hAnsi="宋体" w:cs="宋体"/>
                <w:szCs w:val="21"/>
              </w:rPr>
            </w:pPr>
            <w:r w:rsidRPr="00EC31D7">
              <w:rPr>
                <w:rFonts w:ascii="宋体" w:eastAsia="宋体" w:hAnsi="宋体" w:cs="宋体"/>
                <w:szCs w:val="21"/>
              </w:rPr>
              <w:t>申报企业</w:t>
            </w:r>
          </w:p>
          <w:p w14:paraId="06EF8220" w14:textId="77777777" w:rsidR="009E0097" w:rsidRPr="00EC31D7" w:rsidRDefault="002D01B7" w:rsidP="00E17184">
            <w:pPr>
              <w:spacing w:line="217" w:lineRule="auto"/>
              <w:jc w:val="center"/>
              <w:rPr>
                <w:rFonts w:ascii="宋体" w:eastAsia="宋体" w:hAnsi="宋体" w:cs="宋体"/>
                <w:szCs w:val="21"/>
              </w:rPr>
            </w:pPr>
            <w:r w:rsidRPr="00EC31D7">
              <w:rPr>
                <w:rFonts w:ascii="宋体" w:eastAsia="宋体" w:hAnsi="宋体" w:cs="宋体"/>
                <w:szCs w:val="21"/>
              </w:rPr>
              <w:t>通讯地址</w:t>
            </w:r>
          </w:p>
        </w:tc>
        <w:tc>
          <w:tcPr>
            <w:tcW w:w="2264" w:type="dxa"/>
            <w:gridSpan w:val="2"/>
            <w:vAlign w:val="center"/>
          </w:tcPr>
          <w:p w14:paraId="2D5FC564" w14:textId="77777777" w:rsidR="009E0097" w:rsidRPr="00EC31D7" w:rsidRDefault="009E0097" w:rsidP="00E17184">
            <w:pPr>
              <w:jc w:val="center"/>
              <w:rPr>
                <w:rFonts w:ascii="Arial"/>
              </w:rPr>
            </w:pPr>
          </w:p>
        </w:tc>
        <w:tc>
          <w:tcPr>
            <w:tcW w:w="1141" w:type="dxa"/>
            <w:vAlign w:val="center"/>
          </w:tcPr>
          <w:p w14:paraId="4E2456E8"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邮政编码</w:t>
            </w:r>
          </w:p>
        </w:tc>
        <w:tc>
          <w:tcPr>
            <w:tcW w:w="4053" w:type="dxa"/>
            <w:gridSpan w:val="3"/>
            <w:vAlign w:val="center"/>
          </w:tcPr>
          <w:p w14:paraId="6326EA5B" w14:textId="77777777" w:rsidR="009E0097" w:rsidRPr="00EC31D7" w:rsidRDefault="009E0097" w:rsidP="00E17184">
            <w:pPr>
              <w:jc w:val="center"/>
              <w:rPr>
                <w:rFonts w:ascii="Arial"/>
              </w:rPr>
            </w:pPr>
          </w:p>
        </w:tc>
      </w:tr>
      <w:tr w:rsidR="009E0097" w:rsidRPr="00EC31D7" w14:paraId="56FC347D" w14:textId="77777777" w:rsidTr="00E17184">
        <w:trPr>
          <w:trHeight w:val="369"/>
        </w:trPr>
        <w:tc>
          <w:tcPr>
            <w:tcW w:w="1546" w:type="dxa"/>
            <w:vAlign w:val="center"/>
          </w:tcPr>
          <w:p w14:paraId="0E3DDB71"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成果取得年度</w:t>
            </w:r>
          </w:p>
        </w:tc>
        <w:tc>
          <w:tcPr>
            <w:tcW w:w="2264" w:type="dxa"/>
            <w:gridSpan w:val="2"/>
            <w:vAlign w:val="center"/>
          </w:tcPr>
          <w:p w14:paraId="761846BA" w14:textId="77777777" w:rsidR="009E0097" w:rsidRPr="00EC31D7" w:rsidRDefault="009E0097" w:rsidP="00E17184">
            <w:pPr>
              <w:jc w:val="center"/>
              <w:rPr>
                <w:rFonts w:ascii="Arial"/>
              </w:rPr>
            </w:pPr>
          </w:p>
        </w:tc>
        <w:tc>
          <w:tcPr>
            <w:tcW w:w="1141" w:type="dxa"/>
            <w:vAlign w:val="center"/>
          </w:tcPr>
          <w:p w14:paraId="1C5E551E"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主管部门</w:t>
            </w:r>
          </w:p>
        </w:tc>
        <w:tc>
          <w:tcPr>
            <w:tcW w:w="4053" w:type="dxa"/>
            <w:gridSpan w:val="3"/>
            <w:vAlign w:val="center"/>
          </w:tcPr>
          <w:p w14:paraId="69F42A00" w14:textId="77777777" w:rsidR="009E0097" w:rsidRPr="00EC31D7" w:rsidRDefault="009E0097" w:rsidP="00E17184">
            <w:pPr>
              <w:jc w:val="center"/>
              <w:rPr>
                <w:rFonts w:ascii="Arial"/>
              </w:rPr>
            </w:pPr>
          </w:p>
        </w:tc>
      </w:tr>
      <w:tr w:rsidR="009E0097" w:rsidRPr="00EC31D7" w14:paraId="17C47B24" w14:textId="77777777" w:rsidTr="00E17184">
        <w:trPr>
          <w:trHeight w:val="379"/>
        </w:trPr>
        <w:tc>
          <w:tcPr>
            <w:tcW w:w="1546" w:type="dxa"/>
            <w:vAlign w:val="center"/>
          </w:tcPr>
          <w:p w14:paraId="24768E3B" w14:textId="77777777" w:rsidR="009E0097" w:rsidRPr="00EC31D7" w:rsidRDefault="002D01B7" w:rsidP="00E17184">
            <w:pPr>
              <w:spacing w:line="222" w:lineRule="auto"/>
              <w:jc w:val="center"/>
              <w:rPr>
                <w:rFonts w:ascii="宋体" w:eastAsia="宋体" w:hAnsi="宋体" w:cs="宋体"/>
                <w:szCs w:val="21"/>
              </w:rPr>
            </w:pPr>
            <w:r w:rsidRPr="00EC31D7">
              <w:rPr>
                <w:rFonts w:ascii="宋体" w:eastAsia="宋体" w:hAnsi="宋体" w:cs="宋体"/>
                <w:szCs w:val="21"/>
              </w:rPr>
              <w:t>联系人</w:t>
            </w:r>
          </w:p>
        </w:tc>
        <w:tc>
          <w:tcPr>
            <w:tcW w:w="2264" w:type="dxa"/>
            <w:gridSpan w:val="2"/>
            <w:vAlign w:val="center"/>
          </w:tcPr>
          <w:p w14:paraId="733B39B5" w14:textId="77777777" w:rsidR="009E0097" w:rsidRPr="00EC31D7" w:rsidRDefault="009E0097" w:rsidP="00E17184">
            <w:pPr>
              <w:jc w:val="center"/>
              <w:rPr>
                <w:rFonts w:ascii="Arial"/>
              </w:rPr>
            </w:pPr>
          </w:p>
        </w:tc>
        <w:tc>
          <w:tcPr>
            <w:tcW w:w="1141" w:type="dxa"/>
            <w:vAlign w:val="center"/>
          </w:tcPr>
          <w:p w14:paraId="4221D182" w14:textId="77777777" w:rsidR="009E0097" w:rsidRPr="00EC31D7" w:rsidRDefault="002D01B7" w:rsidP="00E17184">
            <w:pPr>
              <w:spacing w:line="219" w:lineRule="auto"/>
              <w:jc w:val="center"/>
              <w:rPr>
                <w:rFonts w:ascii="宋体" w:eastAsia="宋体" w:hAnsi="宋体" w:cs="宋体"/>
                <w:szCs w:val="21"/>
              </w:rPr>
            </w:pPr>
            <w:r w:rsidRPr="00EC31D7">
              <w:rPr>
                <w:rFonts w:ascii="宋体" w:eastAsia="宋体" w:hAnsi="宋体" w:cs="宋体"/>
                <w:szCs w:val="21"/>
              </w:rPr>
              <w:t>传真</w:t>
            </w:r>
          </w:p>
        </w:tc>
        <w:tc>
          <w:tcPr>
            <w:tcW w:w="4053" w:type="dxa"/>
            <w:gridSpan w:val="3"/>
            <w:vAlign w:val="center"/>
          </w:tcPr>
          <w:p w14:paraId="266F52B4" w14:textId="77777777" w:rsidR="009E0097" w:rsidRPr="00EC31D7" w:rsidRDefault="009E0097" w:rsidP="00E17184">
            <w:pPr>
              <w:jc w:val="center"/>
              <w:rPr>
                <w:rFonts w:ascii="Arial"/>
              </w:rPr>
            </w:pPr>
          </w:p>
        </w:tc>
      </w:tr>
      <w:tr w:rsidR="009E0097" w:rsidRPr="00EC31D7" w14:paraId="2139F063" w14:textId="77777777" w:rsidTr="00E17184">
        <w:trPr>
          <w:trHeight w:val="359"/>
        </w:trPr>
        <w:tc>
          <w:tcPr>
            <w:tcW w:w="1546" w:type="dxa"/>
            <w:vAlign w:val="center"/>
          </w:tcPr>
          <w:p w14:paraId="67B4CCF2"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固定电话</w:t>
            </w:r>
          </w:p>
        </w:tc>
        <w:tc>
          <w:tcPr>
            <w:tcW w:w="2264" w:type="dxa"/>
            <w:gridSpan w:val="2"/>
            <w:vAlign w:val="center"/>
          </w:tcPr>
          <w:p w14:paraId="1E275AF3" w14:textId="77777777" w:rsidR="009E0097" w:rsidRPr="00EC31D7" w:rsidRDefault="009E0097" w:rsidP="00E17184">
            <w:pPr>
              <w:jc w:val="center"/>
              <w:rPr>
                <w:rFonts w:ascii="Arial"/>
              </w:rPr>
            </w:pPr>
          </w:p>
        </w:tc>
        <w:tc>
          <w:tcPr>
            <w:tcW w:w="1141" w:type="dxa"/>
            <w:vAlign w:val="center"/>
          </w:tcPr>
          <w:p w14:paraId="66D8D97E"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移动电话</w:t>
            </w:r>
          </w:p>
        </w:tc>
        <w:tc>
          <w:tcPr>
            <w:tcW w:w="1391" w:type="dxa"/>
            <w:vAlign w:val="center"/>
          </w:tcPr>
          <w:p w14:paraId="281C9FF9" w14:textId="77777777" w:rsidR="009E0097" w:rsidRPr="00EC31D7" w:rsidRDefault="009E0097" w:rsidP="00E17184">
            <w:pPr>
              <w:jc w:val="center"/>
              <w:rPr>
                <w:rFonts w:ascii="Arial"/>
              </w:rPr>
            </w:pPr>
          </w:p>
        </w:tc>
        <w:tc>
          <w:tcPr>
            <w:tcW w:w="940" w:type="dxa"/>
            <w:vAlign w:val="center"/>
          </w:tcPr>
          <w:p w14:paraId="6D31EE31"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电子邮件</w:t>
            </w:r>
          </w:p>
        </w:tc>
        <w:tc>
          <w:tcPr>
            <w:tcW w:w="1722" w:type="dxa"/>
            <w:vAlign w:val="center"/>
          </w:tcPr>
          <w:p w14:paraId="2F8BCCBB" w14:textId="77777777" w:rsidR="009E0097" w:rsidRPr="00EC31D7" w:rsidRDefault="009E0097" w:rsidP="00E17184">
            <w:pPr>
              <w:jc w:val="center"/>
              <w:rPr>
                <w:rFonts w:ascii="Arial"/>
              </w:rPr>
            </w:pPr>
          </w:p>
        </w:tc>
      </w:tr>
      <w:tr w:rsidR="009E0097" w:rsidRPr="00EC31D7" w14:paraId="466C6C18" w14:textId="77777777" w:rsidTr="00E17184">
        <w:trPr>
          <w:trHeight w:val="549"/>
        </w:trPr>
        <w:tc>
          <w:tcPr>
            <w:tcW w:w="1546" w:type="dxa"/>
            <w:vAlign w:val="center"/>
          </w:tcPr>
          <w:p w14:paraId="46C7C042" w14:textId="77777777" w:rsidR="009E0097" w:rsidRPr="00EC31D7" w:rsidRDefault="002D01B7" w:rsidP="00E17184">
            <w:pPr>
              <w:spacing w:line="239" w:lineRule="auto"/>
              <w:jc w:val="center"/>
              <w:rPr>
                <w:rFonts w:ascii="宋体" w:eastAsia="宋体" w:hAnsi="宋体" w:cs="宋体"/>
                <w:szCs w:val="21"/>
              </w:rPr>
            </w:pPr>
            <w:r w:rsidRPr="00EC31D7">
              <w:rPr>
                <w:rFonts w:ascii="宋体" w:eastAsia="宋体" w:hAnsi="宋体" w:cs="宋体"/>
                <w:szCs w:val="21"/>
              </w:rPr>
              <w:t>成果主要</w:t>
            </w:r>
          </w:p>
          <w:p w14:paraId="782789F3" w14:textId="77777777" w:rsidR="009E0097" w:rsidRPr="00EC31D7" w:rsidRDefault="002D01B7" w:rsidP="00E17184">
            <w:pPr>
              <w:spacing w:line="216" w:lineRule="auto"/>
              <w:jc w:val="center"/>
              <w:rPr>
                <w:rFonts w:ascii="宋体" w:eastAsia="宋体" w:hAnsi="宋体" w:cs="宋体"/>
                <w:szCs w:val="21"/>
              </w:rPr>
            </w:pPr>
            <w:r w:rsidRPr="00EC31D7">
              <w:rPr>
                <w:rFonts w:ascii="宋体" w:eastAsia="宋体" w:hAnsi="宋体" w:cs="宋体"/>
                <w:szCs w:val="21"/>
              </w:rPr>
              <w:t>创 造 人</w:t>
            </w:r>
          </w:p>
        </w:tc>
        <w:tc>
          <w:tcPr>
            <w:tcW w:w="513" w:type="dxa"/>
            <w:vAlign w:val="center"/>
          </w:tcPr>
          <w:p w14:paraId="1FE437A6"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姓名</w:t>
            </w:r>
          </w:p>
        </w:tc>
        <w:tc>
          <w:tcPr>
            <w:tcW w:w="1751" w:type="dxa"/>
            <w:vAlign w:val="center"/>
          </w:tcPr>
          <w:p w14:paraId="1137A543" w14:textId="77777777" w:rsidR="009E0097" w:rsidRPr="00EC31D7" w:rsidRDefault="009E0097" w:rsidP="00E17184">
            <w:pPr>
              <w:jc w:val="center"/>
              <w:rPr>
                <w:rFonts w:ascii="Arial"/>
              </w:rPr>
            </w:pPr>
          </w:p>
        </w:tc>
        <w:tc>
          <w:tcPr>
            <w:tcW w:w="1141" w:type="dxa"/>
            <w:vAlign w:val="center"/>
          </w:tcPr>
          <w:p w14:paraId="1ECBB988"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职务</w:t>
            </w:r>
          </w:p>
        </w:tc>
        <w:tc>
          <w:tcPr>
            <w:tcW w:w="1391" w:type="dxa"/>
            <w:vAlign w:val="center"/>
          </w:tcPr>
          <w:p w14:paraId="0899671C" w14:textId="77777777" w:rsidR="009E0097" w:rsidRPr="00EC31D7" w:rsidRDefault="009E0097" w:rsidP="00E17184">
            <w:pPr>
              <w:jc w:val="center"/>
              <w:rPr>
                <w:rFonts w:ascii="Arial"/>
              </w:rPr>
            </w:pPr>
          </w:p>
        </w:tc>
        <w:tc>
          <w:tcPr>
            <w:tcW w:w="940" w:type="dxa"/>
            <w:vAlign w:val="center"/>
          </w:tcPr>
          <w:p w14:paraId="00154257" w14:textId="77777777" w:rsidR="009E0097" w:rsidRPr="00EC31D7" w:rsidRDefault="002D01B7" w:rsidP="00E17184">
            <w:pPr>
              <w:spacing w:line="228" w:lineRule="auto"/>
              <w:jc w:val="center"/>
              <w:rPr>
                <w:rFonts w:ascii="宋体" w:eastAsia="宋体" w:hAnsi="宋体" w:cs="宋体"/>
                <w:szCs w:val="21"/>
              </w:rPr>
            </w:pPr>
            <w:r w:rsidRPr="00EC31D7">
              <w:rPr>
                <w:rFonts w:ascii="宋体" w:eastAsia="宋体" w:hAnsi="宋体" w:cs="宋体"/>
                <w:szCs w:val="21"/>
              </w:rPr>
              <w:t>职称   技能等级</w:t>
            </w:r>
          </w:p>
        </w:tc>
        <w:tc>
          <w:tcPr>
            <w:tcW w:w="1722" w:type="dxa"/>
            <w:vAlign w:val="center"/>
          </w:tcPr>
          <w:p w14:paraId="4A9EBAAD" w14:textId="77777777" w:rsidR="009E0097" w:rsidRPr="00EC31D7" w:rsidRDefault="009E0097" w:rsidP="00E17184">
            <w:pPr>
              <w:jc w:val="center"/>
              <w:rPr>
                <w:rFonts w:ascii="Arial"/>
              </w:rPr>
            </w:pPr>
          </w:p>
        </w:tc>
      </w:tr>
      <w:tr w:rsidR="009E0097" w:rsidRPr="00EC31D7" w14:paraId="02A960F4" w14:textId="77777777" w:rsidTr="00E17184">
        <w:trPr>
          <w:trHeight w:val="550"/>
        </w:trPr>
        <w:tc>
          <w:tcPr>
            <w:tcW w:w="1546" w:type="dxa"/>
            <w:vAlign w:val="center"/>
          </w:tcPr>
          <w:p w14:paraId="487BB5C0" w14:textId="77777777" w:rsidR="009E0097" w:rsidRPr="00EC31D7" w:rsidRDefault="002D01B7" w:rsidP="00E17184">
            <w:pPr>
              <w:spacing w:line="239" w:lineRule="auto"/>
              <w:jc w:val="center"/>
              <w:rPr>
                <w:rFonts w:ascii="宋体" w:eastAsia="宋体" w:hAnsi="宋体" w:cs="宋体"/>
                <w:szCs w:val="21"/>
              </w:rPr>
            </w:pPr>
            <w:r w:rsidRPr="00EC31D7">
              <w:rPr>
                <w:rFonts w:ascii="宋体" w:eastAsia="宋体" w:hAnsi="宋体" w:cs="宋体"/>
                <w:szCs w:val="21"/>
              </w:rPr>
              <w:t>成果参与</w:t>
            </w:r>
          </w:p>
          <w:p w14:paraId="4CF86935" w14:textId="77777777" w:rsidR="009E0097" w:rsidRPr="00EC31D7" w:rsidRDefault="002D01B7" w:rsidP="00E17184">
            <w:pPr>
              <w:spacing w:line="216" w:lineRule="auto"/>
              <w:jc w:val="center"/>
              <w:rPr>
                <w:rFonts w:ascii="宋体" w:eastAsia="宋体" w:hAnsi="宋体" w:cs="宋体"/>
                <w:szCs w:val="21"/>
              </w:rPr>
            </w:pPr>
            <w:r w:rsidRPr="00EC31D7">
              <w:rPr>
                <w:rFonts w:ascii="宋体" w:eastAsia="宋体" w:hAnsi="宋体" w:cs="宋体"/>
                <w:szCs w:val="21"/>
              </w:rPr>
              <w:t>创 造 人</w:t>
            </w:r>
          </w:p>
        </w:tc>
        <w:tc>
          <w:tcPr>
            <w:tcW w:w="513" w:type="dxa"/>
            <w:vAlign w:val="center"/>
          </w:tcPr>
          <w:p w14:paraId="70E8E3A7"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姓名</w:t>
            </w:r>
          </w:p>
        </w:tc>
        <w:tc>
          <w:tcPr>
            <w:tcW w:w="1751" w:type="dxa"/>
            <w:vAlign w:val="center"/>
          </w:tcPr>
          <w:p w14:paraId="31726FDC" w14:textId="77777777" w:rsidR="009E0097" w:rsidRPr="00EC31D7" w:rsidRDefault="009E0097" w:rsidP="00E17184">
            <w:pPr>
              <w:jc w:val="center"/>
              <w:rPr>
                <w:rFonts w:ascii="Arial"/>
              </w:rPr>
            </w:pPr>
          </w:p>
        </w:tc>
        <w:tc>
          <w:tcPr>
            <w:tcW w:w="1141" w:type="dxa"/>
            <w:vAlign w:val="center"/>
          </w:tcPr>
          <w:p w14:paraId="0E3A1DDF"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职务</w:t>
            </w:r>
          </w:p>
        </w:tc>
        <w:tc>
          <w:tcPr>
            <w:tcW w:w="1391" w:type="dxa"/>
            <w:vAlign w:val="center"/>
          </w:tcPr>
          <w:p w14:paraId="6698AA68" w14:textId="77777777" w:rsidR="009E0097" w:rsidRPr="00EC31D7" w:rsidRDefault="009E0097" w:rsidP="00E17184">
            <w:pPr>
              <w:jc w:val="center"/>
              <w:rPr>
                <w:rFonts w:ascii="Arial"/>
              </w:rPr>
            </w:pPr>
          </w:p>
        </w:tc>
        <w:tc>
          <w:tcPr>
            <w:tcW w:w="940" w:type="dxa"/>
            <w:vAlign w:val="center"/>
          </w:tcPr>
          <w:p w14:paraId="09CE530B" w14:textId="77777777" w:rsidR="009E0097" w:rsidRPr="00EC31D7" w:rsidRDefault="002D01B7" w:rsidP="00E17184">
            <w:pPr>
              <w:spacing w:line="228" w:lineRule="auto"/>
              <w:jc w:val="center"/>
              <w:rPr>
                <w:rFonts w:ascii="宋体" w:eastAsia="宋体" w:hAnsi="宋体" w:cs="宋体"/>
                <w:szCs w:val="21"/>
              </w:rPr>
            </w:pPr>
            <w:r w:rsidRPr="00EC31D7">
              <w:rPr>
                <w:rFonts w:ascii="宋体" w:eastAsia="宋体" w:hAnsi="宋体" w:cs="宋体"/>
                <w:szCs w:val="21"/>
              </w:rPr>
              <w:t>职称   技能等级</w:t>
            </w:r>
          </w:p>
        </w:tc>
        <w:tc>
          <w:tcPr>
            <w:tcW w:w="1722" w:type="dxa"/>
            <w:vAlign w:val="center"/>
          </w:tcPr>
          <w:p w14:paraId="4B5478C1" w14:textId="77777777" w:rsidR="009E0097" w:rsidRPr="00EC31D7" w:rsidRDefault="009E0097" w:rsidP="00E17184">
            <w:pPr>
              <w:jc w:val="center"/>
              <w:rPr>
                <w:rFonts w:ascii="Arial"/>
              </w:rPr>
            </w:pPr>
          </w:p>
        </w:tc>
      </w:tr>
      <w:tr w:rsidR="009E0097" w:rsidRPr="00EC31D7" w14:paraId="18EB507B" w14:textId="77777777" w:rsidTr="00E17184">
        <w:trPr>
          <w:trHeight w:val="729"/>
        </w:trPr>
        <w:tc>
          <w:tcPr>
            <w:tcW w:w="1546" w:type="dxa"/>
            <w:vAlign w:val="center"/>
          </w:tcPr>
          <w:p w14:paraId="36F92624"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成果概述</w:t>
            </w:r>
          </w:p>
        </w:tc>
        <w:tc>
          <w:tcPr>
            <w:tcW w:w="7458" w:type="dxa"/>
            <w:gridSpan w:val="6"/>
            <w:vAlign w:val="center"/>
          </w:tcPr>
          <w:p w14:paraId="0F390116" w14:textId="77777777" w:rsidR="009E0097" w:rsidRPr="00EC31D7" w:rsidRDefault="009E0097" w:rsidP="00E17184">
            <w:pPr>
              <w:jc w:val="center"/>
              <w:rPr>
                <w:rFonts w:ascii="Arial"/>
              </w:rPr>
            </w:pPr>
          </w:p>
        </w:tc>
      </w:tr>
      <w:tr w:rsidR="009E0097" w:rsidRPr="00EC31D7" w14:paraId="112879A1" w14:textId="77777777" w:rsidTr="00E17184">
        <w:trPr>
          <w:trHeight w:val="970"/>
        </w:trPr>
        <w:tc>
          <w:tcPr>
            <w:tcW w:w="1546" w:type="dxa"/>
            <w:vAlign w:val="center"/>
          </w:tcPr>
          <w:p w14:paraId="167B4DF6" w14:textId="77777777" w:rsidR="009E0097" w:rsidRPr="00EC31D7" w:rsidRDefault="009E0097" w:rsidP="00E17184">
            <w:pPr>
              <w:spacing w:line="308" w:lineRule="auto"/>
              <w:jc w:val="center"/>
              <w:rPr>
                <w:rFonts w:ascii="Arial"/>
              </w:rPr>
            </w:pPr>
          </w:p>
          <w:p w14:paraId="136A9097"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创新点</w:t>
            </w:r>
          </w:p>
        </w:tc>
        <w:tc>
          <w:tcPr>
            <w:tcW w:w="7458" w:type="dxa"/>
            <w:gridSpan w:val="6"/>
            <w:vAlign w:val="center"/>
          </w:tcPr>
          <w:p w14:paraId="7A39A97F" w14:textId="77777777" w:rsidR="009E0097" w:rsidRPr="00EC31D7" w:rsidRDefault="009E0097" w:rsidP="00E17184">
            <w:pPr>
              <w:jc w:val="center"/>
              <w:rPr>
                <w:rFonts w:ascii="Arial"/>
              </w:rPr>
            </w:pPr>
          </w:p>
        </w:tc>
      </w:tr>
      <w:tr w:rsidR="009E0097" w:rsidRPr="00EC31D7" w14:paraId="405AC693" w14:textId="77777777" w:rsidTr="00E17184">
        <w:trPr>
          <w:trHeight w:val="1936"/>
        </w:trPr>
        <w:tc>
          <w:tcPr>
            <w:tcW w:w="1546" w:type="dxa"/>
            <w:vAlign w:val="center"/>
          </w:tcPr>
          <w:p w14:paraId="58CEDF24" w14:textId="77777777" w:rsidR="009E0097" w:rsidRPr="00EC31D7" w:rsidRDefault="009E0097" w:rsidP="00E17184">
            <w:pPr>
              <w:spacing w:line="326" w:lineRule="auto"/>
              <w:jc w:val="center"/>
              <w:rPr>
                <w:rFonts w:ascii="Arial"/>
              </w:rPr>
            </w:pPr>
          </w:p>
          <w:p w14:paraId="13535720" w14:textId="77777777" w:rsidR="009E0097" w:rsidRPr="00EC31D7" w:rsidRDefault="009E0097" w:rsidP="00E17184">
            <w:pPr>
              <w:spacing w:line="326" w:lineRule="auto"/>
              <w:jc w:val="center"/>
              <w:rPr>
                <w:rFonts w:ascii="Arial"/>
              </w:rPr>
            </w:pPr>
          </w:p>
          <w:p w14:paraId="7F422171" w14:textId="77777777" w:rsidR="009E0097" w:rsidRPr="00EC31D7" w:rsidRDefault="002D01B7" w:rsidP="00E17184">
            <w:pPr>
              <w:spacing w:line="254" w:lineRule="auto"/>
              <w:jc w:val="center"/>
              <w:rPr>
                <w:rFonts w:ascii="宋体" w:eastAsia="宋体" w:hAnsi="宋体" w:cs="宋体"/>
                <w:szCs w:val="21"/>
              </w:rPr>
            </w:pPr>
            <w:r w:rsidRPr="00EC31D7">
              <w:rPr>
                <w:rFonts w:ascii="宋体" w:eastAsia="宋体" w:hAnsi="宋体" w:cs="宋体"/>
                <w:szCs w:val="21"/>
              </w:rPr>
              <w:t>成果取得经济效 益和社会效益</w:t>
            </w:r>
          </w:p>
        </w:tc>
        <w:tc>
          <w:tcPr>
            <w:tcW w:w="7458" w:type="dxa"/>
            <w:gridSpan w:val="6"/>
            <w:vAlign w:val="center"/>
          </w:tcPr>
          <w:p w14:paraId="2709DC72" w14:textId="77777777" w:rsidR="009E0097" w:rsidRPr="00EC31D7" w:rsidRDefault="009E0097" w:rsidP="00E17184">
            <w:pPr>
              <w:jc w:val="center"/>
              <w:rPr>
                <w:rFonts w:ascii="Arial"/>
              </w:rPr>
            </w:pPr>
          </w:p>
        </w:tc>
      </w:tr>
      <w:tr w:rsidR="009E0097" w:rsidRPr="00EC31D7" w14:paraId="4E47A154" w14:textId="77777777" w:rsidTr="00E17184">
        <w:trPr>
          <w:trHeight w:val="1695"/>
        </w:trPr>
        <w:tc>
          <w:tcPr>
            <w:tcW w:w="1546" w:type="dxa"/>
            <w:vAlign w:val="center"/>
          </w:tcPr>
          <w:p w14:paraId="7580C1FA" w14:textId="77777777" w:rsidR="009E0097" w:rsidRPr="00EC31D7" w:rsidRDefault="009E0097" w:rsidP="00E17184">
            <w:pPr>
              <w:spacing w:line="263" w:lineRule="auto"/>
              <w:jc w:val="center"/>
              <w:rPr>
                <w:rFonts w:ascii="Arial"/>
              </w:rPr>
            </w:pPr>
          </w:p>
          <w:p w14:paraId="679E8615" w14:textId="77777777" w:rsidR="009E0097" w:rsidRPr="00EC31D7" w:rsidRDefault="002D01B7" w:rsidP="00E17184">
            <w:pPr>
              <w:spacing w:line="219" w:lineRule="auto"/>
              <w:jc w:val="center"/>
              <w:rPr>
                <w:rFonts w:ascii="宋体" w:eastAsia="宋体" w:hAnsi="宋体" w:cs="宋体"/>
                <w:szCs w:val="21"/>
              </w:rPr>
            </w:pPr>
            <w:r w:rsidRPr="00EC31D7">
              <w:rPr>
                <w:rFonts w:ascii="宋体" w:eastAsia="宋体" w:hAnsi="宋体" w:cs="宋体"/>
                <w:szCs w:val="21"/>
              </w:rPr>
              <w:t>本项成果是否已</w:t>
            </w:r>
          </w:p>
          <w:p w14:paraId="478AD3FB" w14:textId="77777777" w:rsidR="009E0097" w:rsidRPr="00EC31D7" w:rsidRDefault="002D01B7" w:rsidP="00E17184">
            <w:pPr>
              <w:spacing w:line="219" w:lineRule="auto"/>
              <w:jc w:val="center"/>
              <w:rPr>
                <w:rFonts w:ascii="宋体" w:eastAsia="宋体" w:hAnsi="宋体" w:cs="宋体"/>
                <w:szCs w:val="21"/>
              </w:rPr>
            </w:pPr>
            <w:r w:rsidRPr="00EC31D7">
              <w:rPr>
                <w:rFonts w:ascii="宋体" w:eastAsia="宋体" w:hAnsi="宋体" w:cs="宋体"/>
                <w:szCs w:val="21"/>
              </w:rPr>
              <w:t>在本行业或本地</w:t>
            </w:r>
          </w:p>
          <w:p w14:paraId="33F323CB" w14:textId="77777777" w:rsidR="009E0097" w:rsidRPr="00EC31D7" w:rsidRDefault="002D01B7" w:rsidP="00E17184">
            <w:pPr>
              <w:spacing w:line="221" w:lineRule="auto"/>
              <w:jc w:val="center"/>
              <w:rPr>
                <w:rFonts w:ascii="宋体" w:eastAsia="宋体" w:hAnsi="宋体" w:cs="宋体"/>
                <w:szCs w:val="21"/>
              </w:rPr>
            </w:pPr>
            <w:r w:rsidRPr="00EC31D7">
              <w:rPr>
                <w:rFonts w:ascii="宋体" w:eastAsia="宋体" w:hAnsi="宋体" w:cs="宋体"/>
                <w:szCs w:val="21"/>
              </w:rPr>
              <w:t>区推广应用，应</w:t>
            </w:r>
          </w:p>
          <w:p w14:paraId="11B0F3E6"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用单位意见</w:t>
            </w:r>
          </w:p>
        </w:tc>
        <w:tc>
          <w:tcPr>
            <w:tcW w:w="7458" w:type="dxa"/>
            <w:gridSpan w:val="6"/>
            <w:vAlign w:val="center"/>
          </w:tcPr>
          <w:p w14:paraId="4C89672A" w14:textId="77777777" w:rsidR="009E0097" w:rsidRPr="00EC31D7" w:rsidRDefault="009E0097" w:rsidP="00E17184">
            <w:pPr>
              <w:jc w:val="center"/>
              <w:rPr>
                <w:rFonts w:ascii="Arial"/>
              </w:rPr>
            </w:pPr>
          </w:p>
        </w:tc>
      </w:tr>
      <w:tr w:rsidR="009E0097" w:rsidRPr="00EC31D7" w14:paraId="2FDC80FA" w14:textId="77777777" w:rsidTr="00E17184">
        <w:trPr>
          <w:trHeight w:val="1228"/>
        </w:trPr>
        <w:tc>
          <w:tcPr>
            <w:tcW w:w="1546" w:type="dxa"/>
            <w:tcBorders>
              <w:bottom w:val="nil"/>
            </w:tcBorders>
            <w:vAlign w:val="center"/>
          </w:tcPr>
          <w:p w14:paraId="2D050303" w14:textId="77777777" w:rsidR="009E0097" w:rsidRPr="00EC31D7" w:rsidRDefault="009E0097" w:rsidP="00E17184">
            <w:pPr>
              <w:spacing w:line="256" w:lineRule="auto"/>
              <w:jc w:val="center"/>
              <w:rPr>
                <w:rFonts w:ascii="Arial"/>
              </w:rPr>
            </w:pPr>
          </w:p>
          <w:p w14:paraId="3451485B"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申报企业意见</w:t>
            </w:r>
          </w:p>
        </w:tc>
        <w:tc>
          <w:tcPr>
            <w:tcW w:w="7458" w:type="dxa"/>
            <w:gridSpan w:val="6"/>
            <w:tcBorders>
              <w:bottom w:val="nil"/>
            </w:tcBorders>
            <w:vAlign w:val="center"/>
          </w:tcPr>
          <w:p w14:paraId="2D51A2BA" w14:textId="77777777" w:rsidR="009E0097" w:rsidRPr="00EC31D7" w:rsidRDefault="009E0097" w:rsidP="00E17184">
            <w:pPr>
              <w:jc w:val="center"/>
              <w:rPr>
                <w:rFonts w:ascii="Arial"/>
              </w:rPr>
            </w:pPr>
          </w:p>
        </w:tc>
      </w:tr>
      <w:tr w:rsidR="009E0097" w:rsidRPr="00EC31D7" w14:paraId="0BBF1782" w14:textId="77777777" w:rsidTr="00E17184">
        <w:trPr>
          <w:trHeight w:val="1028"/>
        </w:trPr>
        <w:tc>
          <w:tcPr>
            <w:tcW w:w="1546" w:type="dxa"/>
            <w:tcBorders>
              <w:top w:val="nil"/>
            </w:tcBorders>
            <w:vAlign w:val="center"/>
          </w:tcPr>
          <w:p w14:paraId="394CD4A2" w14:textId="77777777" w:rsidR="009E0097" w:rsidRPr="00EC31D7" w:rsidRDefault="009E0097" w:rsidP="00E17184">
            <w:pPr>
              <w:jc w:val="center"/>
              <w:rPr>
                <w:rFonts w:ascii="Arial"/>
              </w:rPr>
            </w:pPr>
          </w:p>
        </w:tc>
        <w:tc>
          <w:tcPr>
            <w:tcW w:w="3405" w:type="dxa"/>
            <w:gridSpan w:val="3"/>
            <w:tcBorders>
              <w:top w:val="nil"/>
              <w:right w:val="nil"/>
            </w:tcBorders>
            <w:vAlign w:val="center"/>
          </w:tcPr>
          <w:p w14:paraId="53860E36" w14:textId="77777777" w:rsidR="009E0097" w:rsidRPr="00EC31D7" w:rsidRDefault="009E0097" w:rsidP="00E17184">
            <w:pPr>
              <w:spacing w:line="265" w:lineRule="auto"/>
              <w:jc w:val="center"/>
              <w:rPr>
                <w:rFonts w:ascii="Arial"/>
              </w:rPr>
            </w:pPr>
          </w:p>
          <w:p w14:paraId="58DC12C5"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申报企业盖印：</w:t>
            </w:r>
          </w:p>
        </w:tc>
        <w:tc>
          <w:tcPr>
            <w:tcW w:w="4053" w:type="dxa"/>
            <w:gridSpan w:val="3"/>
            <w:tcBorders>
              <w:top w:val="nil"/>
              <w:left w:val="nil"/>
            </w:tcBorders>
            <w:vAlign w:val="center"/>
          </w:tcPr>
          <w:p w14:paraId="0DC8F1A7" w14:textId="77777777" w:rsidR="009E0097" w:rsidRPr="00EC31D7" w:rsidRDefault="009E0097" w:rsidP="00E17184">
            <w:pPr>
              <w:spacing w:line="265" w:lineRule="auto"/>
              <w:jc w:val="center"/>
              <w:rPr>
                <w:rFonts w:ascii="Arial"/>
              </w:rPr>
            </w:pPr>
          </w:p>
          <w:p w14:paraId="70EB3E39" w14:textId="77777777" w:rsidR="009E0097" w:rsidRPr="00EC31D7" w:rsidRDefault="002D01B7" w:rsidP="00E17184">
            <w:pPr>
              <w:spacing w:line="220" w:lineRule="auto"/>
              <w:jc w:val="center"/>
              <w:rPr>
                <w:rFonts w:ascii="宋体" w:eastAsia="宋体" w:hAnsi="宋体" w:cs="宋体"/>
                <w:szCs w:val="21"/>
              </w:rPr>
            </w:pPr>
            <w:r w:rsidRPr="00EC31D7">
              <w:rPr>
                <w:rFonts w:ascii="宋体" w:eastAsia="宋体" w:hAnsi="宋体" w:cs="宋体"/>
                <w:szCs w:val="21"/>
              </w:rPr>
              <w:t>企业法人代表签字：</w:t>
            </w:r>
          </w:p>
        </w:tc>
      </w:tr>
      <w:tr w:rsidR="009E0097" w:rsidRPr="00EC31D7" w14:paraId="42AB93E3" w14:textId="77777777" w:rsidTr="00E17184">
        <w:trPr>
          <w:trHeight w:val="1129"/>
        </w:trPr>
        <w:tc>
          <w:tcPr>
            <w:tcW w:w="1546" w:type="dxa"/>
            <w:vAlign w:val="center"/>
          </w:tcPr>
          <w:p w14:paraId="3CF58103" w14:textId="77777777" w:rsidR="009E0097" w:rsidRPr="00EC31D7" w:rsidRDefault="002D01B7" w:rsidP="00E17184">
            <w:pPr>
              <w:spacing w:line="266" w:lineRule="auto"/>
              <w:jc w:val="center"/>
              <w:rPr>
                <w:rFonts w:ascii="宋体" w:eastAsia="宋体" w:hAnsi="宋体" w:cs="宋体"/>
                <w:sz w:val="20"/>
                <w:szCs w:val="20"/>
              </w:rPr>
            </w:pPr>
            <w:r w:rsidRPr="00EC31D7">
              <w:rPr>
                <w:rFonts w:ascii="宋体" w:eastAsia="宋体" w:hAnsi="宋体" w:cs="宋体"/>
                <w:sz w:val="20"/>
                <w:szCs w:val="20"/>
              </w:rPr>
              <w:t>备注（鉴定意见、 获奖情况等）</w:t>
            </w:r>
          </w:p>
        </w:tc>
        <w:tc>
          <w:tcPr>
            <w:tcW w:w="7458" w:type="dxa"/>
            <w:gridSpan w:val="6"/>
            <w:vAlign w:val="center"/>
          </w:tcPr>
          <w:p w14:paraId="31631F11" w14:textId="77777777" w:rsidR="009E0097" w:rsidRPr="00EC31D7" w:rsidRDefault="009E0097" w:rsidP="00E17184">
            <w:pPr>
              <w:jc w:val="center"/>
              <w:rPr>
                <w:rFonts w:ascii="Arial"/>
              </w:rPr>
            </w:pPr>
          </w:p>
        </w:tc>
      </w:tr>
    </w:tbl>
    <w:p w14:paraId="4B553498" w14:textId="77777777" w:rsidR="009E0097" w:rsidRPr="00EC31D7" w:rsidRDefault="002D01B7">
      <w:pPr>
        <w:spacing w:before="104" w:line="225" w:lineRule="auto"/>
        <w:rPr>
          <w:rFonts w:ascii="黑体" w:eastAsia="黑体" w:hAnsi="黑体" w:cs="黑体"/>
          <w:sz w:val="32"/>
          <w:szCs w:val="32"/>
        </w:rPr>
      </w:pPr>
      <w:r w:rsidRPr="00EC31D7">
        <w:rPr>
          <w:rFonts w:ascii="黑体" w:eastAsia="黑体" w:hAnsi="黑体" w:cs="黑体"/>
          <w:sz w:val="32"/>
          <w:szCs w:val="32"/>
        </w:rPr>
        <w:lastRenderedPageBreak/>
        <w:t>附件2</w:t>
      </w:r>
    </w:p>
    <w:p w14:paraId="1ECF8FDA" w14:textId="77777777" w:rsidR="009E0097" w:rsidRPr="00E17184" w:rsidRDefault="002D01B7" w:rsidP="00E17184">
      <w:pPr>
        <w:pStyle w:val="a4"/>
        <w:widowControl/>
        <w:spacing w:beforeAutospacing="0" w:afterAutospacing="0" w:line="640" w:lineRule="exact"/>
        <w:jc w:val="center"/>
        <w:rPr>
          <w:rFonts w:ascii="方正小标宋_GBK" w:eastAsia="方正小标宋_GBK" w:hAnsi="仿宋_GB2312" w:cs="仿宋_GB2312"/>
          <w:bCs/>
          <w:sz w:val="44"/>
          <w:szCs w:val="44"/>
        </w:rPr>
      </w:pPr>
      <w:r w:rsidRPr="00E17184">
        <w:rPr>
          <w:rFonts w:ascii="方正小标宋_GBK" w:eastAsia="方正小标宋_GBK" w:hAnsi="仿宋_GB2312" w:cs="仿宋_GB2312" w:hint="eastAsia"/>
          <w:bCs/>
          <w:sz w:val="44"/>
          <w:szCs w:val="44"/>
        </w:rPr>
        <w:t>水利电力质量技术创新与质量改进</w:t>
      </w:r>
    </w:p>
    <w:p w14:paraId="1BCE4F80" w14:textId="77777777" w:rsidR="009E0097" w:rsidRPr="00EC31D7" w:rsidRDefault="002D01B7" w:rsidP="00E17184">
      <w:pPr>
        <w:pStyle w:val="a4"/>
        <w:widowControl/>
        <w:spacing w:beforeAutospacing="0" w:afterAutospacing="0" w:line="640" w:lineRule="exact"/>
        <w:jc w:val="center"/>
        <w:rPr>
          <w:rFonts w:ascii="仿宋_GB2312" w:eastAsia="仿宋_GB2312" w:hAnsi="仿宋_GB2312" w:cs="仿宋_GB2312"/>
          <w:b/>
          <w:bCs/>
          <w:sz w:val="44"/>
          <w:szCs w:val="44"/>
        </w:rPr>
      </w:pPr>
      <w:r w:rsidRPr="00E17184">
        <w:rPr>
          <w:rFonts w:ascii="方正小标宋_GBK" w:eastAsia="方正小标宋_GBK" w:hAnsi="仿宋_GB2312" w:cs="仿宋_GB2312" w:hint="eastAsia"/>
          <w:bCs/>
          <w:sz w:val="44"/>
          <w:szCs w:val="44"/>
        </w:rPr>
        <w:t>成果报告撰写要求</w:t>
      </w:r>
    </w:p>
    <w:p w14:paraId="54CCA8E8" w14:textId="77777777" w:rsidR="009E0097" w:rsidRPr="00EC31D7" w:rsidRDefault="009E0097">
      <w:pPr>
        <w:pStyle w:val="a4"/>
        <w:widowControl/>
        <w:spacing w:beforeAutospacing="0" w:afterAutospacing="0" w:line="540" w:lineRule="exact"/>
        <w:ind w:firstLineChars="200" w:firstLine="643"/>
        <w:jc w:val="center"/>
        <w:rPr>
          <w:rFonts w:ascii="仿宋_GB2312" w:eastAsia="仿宋_GB2312" w:hAnsi="仿宋_GB2312" w:cs="仿宋_GB2312"/>
          <w:b/>
          <w:bCs/>
          <w:sz w:val="32"/>
          <w:szCs w:val="32"/>
        </w:rPr>
      </w:pPr>
    </w:p>
    <w:p w14:paraId="4A78AA17"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水利电力质量技术创新与质量改进成果报告是反映企业在质量管理方面创新实践的主要材料，应按照以下要求组织撰写。</w:t>
      </w:r>
    </w:p>
    <w:p w14:paraId="12221E15"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一、报告应全面反映企业在水利电力质量技术创新或质量改进方面应用的理念、方法，创新过程和创新效果。</w:t>
      </w:r>
    </w:p>
    <w:p w14:paraId="41E8CA6B"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 w:hint="eastAsia"/>
          <w:sz w:val="32"/>
          <w:szCs w:val="32"/>
        </w:rPr>
        <w:t>二、报告应围绕为什么要实施质量技术创新或质量改进、质量创新或</w:t>
      </w:r>
      <w:r w:rsidRPr="00E17184">
        <w:rPr>
          <w:rFonts w:ascii="仿宋_GB2312" w:eastAsia="仿宋_GB2312" w:hAnsiTheme="minorEastAsia" w:cs="仿宋_GB2312" w:hint="eastAsia"/>
          <w:sz w:val="32"/>
          <w:szCs w:val="32"/>
        </w:rPr>
        <w:t>质量改进的主要内容、如何有效实施、实施后取得了哪些变化及效益来撰写。</w:t>
      </w:r>
    </w:p>
    <w:p w14:paraId="1AAA4CF4"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三、报告由名称、前言和正文（包括背景、内涵和做法、实施效果）等部分组成：</w:t>
      </w:r>
    </w:p>
    <w:p w14:paraId="1256FD91"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1、名称：要鲜明地反映出成果的核心内容及特色，但不要出现本企业名称、创造人姓名以及成果内容的字母缩写等。</w:t>
      </w:r>
    </w:p>
    <w:p w14:paraId="2E4A5DBF"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2、前言：主要介绍企业的总体状况（300-500 字） 等内容。</w:t>
      </w:r>
    </w:p>
    <w:p w14:paraId="75FB3975"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3、背景：介绍为什么实施本项质量创新，主要反映针对什么问题和内外部环境或条件的变化，促使企业必须进行质量创新，以及创新所要达到的目标。</w:t>
      </w:r>
    </w:p>
    <w:p w14:paraId="41D82BE0"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4、内涵和做法：内涵需要提炼、概括，主要反映本项成果创新的基本内容。各项做法是主报告的核心内容，应包括以下内</w:t>
      </w:r>
      <w:r w:rsidRPr="00E17184">
        <w:rPr>
          <w:rFonts w:ascii="仿宋_GB2312" w:eastAsia="仿宋_GB2312" w:hAnsiTheme="minorEastAsia" w:cs="仿宋_GB2312" w:hint="eastAsia"/>
          <w:sz w:val="32"/>
          <w:szCs w:val="32"/>
        </w:rPr>
        <w:lastRenderedPageBreak/>
        <w:t>容：是什么？为什么这么做？怎么做的（也就是具体措施，可适当举例）。内涵和做法不应低于总篇幅的70%。</w:t>
      </w:r>
    </w:p>
    <w:p w14:paraId="1D17F948"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5、实施效果：包括经济效益和社会效益。</w:t>
      </w:r>
    </w:p>
    <w:p w14:paraId="3BC30EE1" w14:textId="77777777" w:rsidR="009E0097" w:rsidRPr="00E17184" w:rsidRDefault="002D01B7">
      <w:pPr>
        <w:pStyle w:val="a4"/>
        <w:widowControl/>
        <w:spacing w:beforeAutospacing="0" w:afterAutospacing="0" w:line="580" w:lineRule="exact"/>
        <w:ind w:firstLineChars="200" w:firstLine="640"/>
        <w:jc w:val="both"/>
        <w:rPr>
          <w:rFonts w:ascii="仿宋_GB2312" w:eastAsia="仿宋_GB2312" w:hAnsiTheme="minorEastAsia" w:cs="仿宋_GB2312"/>
          <w:sz w:val="32"/>
          <w:szCs w:val="32"/>
        </w:rPr>
      </w:pPr>
      <w:r w:rsidRPr="00E17184">
        <w:rPr>
          <w:rFonts w:ascii="仿宋_GB2312" w:eastAsia="仿宋_GB2312" w:hAnsiTheme="minorEastAsia" w:cs="仿宋_GB2312" w:hint="eastAsia"/>
          <w:sz w:val="32"/>
          <w:szCs w:val="32"/>
        </w:rPr>
        <w:t>四、报告应控制在1万字左右，并附有目录。报告中未能详述的内容，可以附件的形式加以补充。</w:t>
      </w:r>
    </w:p>
    <w:p w14:paraId="451EB1C4" w14:textId="77777777" w:rsidR="00E17184" w:rsidRDefault="00E17184">
      <w:pPr>
        <w:pStyle w:val="a4"/>
        <w:widowControl/>
        <w:spacing w:beforeAutospacing="0" w:afterAutospacing="0" w:line="580" w:lineRule="exact"/>
        <w:ind w:firstLineChars="200" w:firstLine="640"/>
        <w:jc w:val="both"/>
        <w:rPr>
          <w:rFonts w:ascii="仿宋_GB2312" w:eastAsia="仿宋_GB2312" w:hAnsi="仿宋_GB2312" w:cs="仿宋_GB2312"/>
          <w:sz w:val="32"/>
          <w:szCs w:val="32"/>
        </w:rPr>
      </w:pPr>
    </w:p>
    <w:p w14:paraId="459698D9" w14:textId="77777777" w:rsidR="00E17184" w:rsidRDefault="00E17184">
      <w:pPr>
        <w:pStyle w:val="a4"/>
        <w:widowControl/>
        <w:spacing w:beforeAutospacing="0" w:afterAutospacing="0" w:line="580" w:lineRule="exact"/>
        <w:ind w:firstLineChars="200" w:firstLine="640"/>
        <w:jc w:val="both"/>
        <w:rPr>
          <w:rFonts w:ascii="仿宋_GB2312" w:eastAsia="仿宋_GB2312" w:hAnsi="仿宋_GB2312" w:cs="仿宋_GB2312"/>
          <w:sz w:val="32"/>
          <w:szCs w:val="32"/>
        </w:rPr>
      </w:pPr>
    </w:p>
    <w:p w14:paraId="3D72A535" w14:textId="77777777" w:rsidR="00E17184" w:rsidRDefault="00E17184">
      <w:pPr>
        <w:pStyle w:val="a4"/>
        <w:widowControl/>
        <w:spacing w:beforeAutospacing="0" w:afterAutospacing="0" w:line="580" w:lineRule="exact"/>
        <w:ind w:firstLineChars="200" w:firstLine="640"/>
        <w:jc w:val="both"/>
        <w:rPr>
          <w:rFonts w:ascii="仿宋_GB2312" w:eastAsia="仿宋_GB2312" w:hAnsi="仿宋_GB2312" w:cs="仿宋_GB2312"/>
          <w:sz w:val="32"/>
          <w:szCs w:val="32"/>
        </w:rPr>
      </w:pPr>
    </w:p>
    <w:p w14:paraId="7238BD10" w14:textId="77777777" w:rsidR="00E17184" w:rsidRDefault="00E17184">
      <w:pPr>
        <w:pStyle w:val="a4"/>
        <w:widowControl/>
        <w:spacing w:beforeAutospacing="0" w:afterAutospacing="0" w:line="580" w:lineRule="exact"/>
        <w:ind w:firstLineChars="200" w:firstLine="640"/>
        <w:jc w:val="both"/>
        <w:rPr>
          <w:rFonts w:ascii="仿宋_GB2312" w:eastAsia="仿宋_GB2312" w:hAnsi="仿宋_GB2312" w:cs="仿宋_GB2312"/>
          <w:sz w:val="32"/>
          <w:szCs w:val="32"/>
        </w:rPr>
      </w:pPr>
    </w:p>
    <w:p w14:paraId="05BA14B7" w14:textId="77777777" w:rsidR="00E17184" w:rsidRDefault="00E17184" w:rsidP="00E17184">
      <w:pPr>
        <w:pStyle w:val="NormalIndent1"/>
        <w:spacing w:beforeLines="50" w:before="156"/>
      </w:pPr>
    </w:p>
    <w:p w14:paraId="4EB9545F" w14:textId="77777777" w:rsidR="00E17184" w:rsidRDefault="00E17184" w:rsidP="00E17184">
      <w:pPr>
        <w:pStyle w:val="NormalIndent1"/>
        <w:spacing w:beforeLines="50" w:before="156"/>
      </w:pPr>
    </w:p>
    <w:p w14:paraId="36E69A94" w14:textId="77777777" w:rsidR="00E17184" w:rsidRDefault="00E17184" w:rsidP="00E17184">
      <w:pPr>
        <w:pStyle w:val="NormalIndent1"/>
        <w:spacing w:beforeLines="50" w:before="156"/>
      </w:pPr>
    </w:p>
    <w:p w14:paraId="47C4DFFB" w14:textId="77777777" w:rsidR="00E17184" w:rsidRDefault="00E17184" w:rsidP="00E17184">
      <w:pPr>
        <w:pStyle w:val="NormalIndent1"/>
        <w:spacing w:beforeLines="50" w:before="156"/>
      </w:pPr>
    </w:p>
    <w:p w14:paraId="66D16D35" w14:textId="77777777" w:rsidR="00E17184" w:rsidRDefault="00E17184" w:rsidP="00E17184">
      <w:pPr>
        <w:pStyle w:val="NormalIndent1"/>
        <w:spacing w:beforeLines="50" w:before="156"/>
      </w:pPr>
    </w:p>
    <w:p w14:paraId="0B577FF8" w14:textId="77777777" w:rsidR="00E17184" w:rsidRDefault="00E17184" w:rsidP="00E17184">
      <w:pPr>
        <w:pStyle w:val="NormalIndent1"/>
        <w:spacing w:beforeLines="50" w:before="156"/>
      </w:pPr>
    </w:p>
    <w:p w14:paraId="36D50E48" w14:textId="77777777" w:rsidR="00E17184" w:rsidRDefault="00E17184" w:rsidP="00E17184">
      <w:pPr>
        <w:pStyle w:val="NormalIndent1"/>
        <w:spacing w:beforeLines="50" w:before="156"/>
      </w:pPr>
    </w:p>
    <w:p w14:paraId="2691BB0C" w14:textId="77777777" w:rsidR="00E17184" w:rsidRDefault="00E17184" w:rsidP="00E17184">
      <w:pPr>
        <w:pStyle w:val="NormalIndent1"/>
        <w:spacing w:beforeLines="50" w:before="156"/>
      </w:pPr>
    </w:p>
    <w:p w14:paraId="3FC17B80" w14:textId="77777777" w:rsidR="00E17184" w:rsidRDefault="00E17184" w:rsidP="00E17184">
      <w:pPr>
        <w:pStyle w:val="NormalIndent1"/>
        <w:spacing w:beforeLines="150" w:before="468"/>
      </w:pPr>
    </w:p>
    <w:p w14:paraId="7CABA38E" w14:textId="77777777" w:rsidR="00E17184" w:rsidRDefault="00E17184" w:rsidP="00E17184">
      <w:pPr>
        <w:pStyle w:val="NormalIndent1"/>
        <w:spacing w:beforeLines="150" w:before="468"/>
      </w:pPr>
    </w:p>
    <w:p w14:paraId="5FAE786B" w14:textId="77777777" w:rsidR="00E17184" w:rsidRDefault="00E17184" w:rsidP="00E17184">
      <w:pPr>
        <w:pStyle w:val="NormalIndent1"/>
        <w:spacing w:beforeLines="150" w:before="468"/>
      </w:pPr>
    </w:p>
    <w:p w14:paraId="434E8833" w14:textId="77777777" w:rsidR="00E17184" w:rsidRDefault="00E17184" w:rsidP="00E17184">
      <w:pPr>
        <w:pStyle w:val="NormalIndent1"/>
        <w:spacing w:beforeLines="100" w:before="312"/>
      </w:pPr>
    </w:p>
    <w:p w14:paraId="36CBD283" w14:textId="77777777" w:rsidR="00E17184" w:rsidRDefault="00E17184" w:rsidP="00E17184">
      <w:pPr>
        <w:spacing w:line="560" w:lineRule="exact"/>
        <w:ind w:firstLineChars="87" w:firstLine="183"/>
        <w:rPr>
          <w:rFonts w:ascii="黑体" w:eastAsia="黑体" w:hAnsi="黑体"/>
          <w:sz w:val="32"/>
          <w:szCs w:val="32"/>
        </w:rPr>
      </w:pPr>
      <w:r>
        <w:rPr>
          <w:noProof/>
        </w:rPr>
        <mc:AlternateContent>
          <mc:Choice Requires="wps">
            <w:drawing>
              <wp:anchor distT="4294967295" distB="4294967295" distL="114300" distR="114300" simplePos="0" relativeHeight="251660288" behindDoc="0" locked="0" layoutInCell="1" allowOverlap="1" wp14:anchorId="72A453E9" wp14:editId="25340689">
                <wp:simplePos x="0" y="0"/>
                <wp:positionH relativeFrom="column">
                  <wp:posOffset>0</wp:posOffset>
                </wp:positionH>
                <wp:positionV relativeFrom="paragraph">
                  <wp:posOffset>33019</wp:posOffset>
                </wp:positionV>
                <wp:extent cx="5581015" cy="0"/>
                <wp:effectExtent l="0" t="0" r="19685" b="190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01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0B427FAA" id="直接连接符 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pt" to="439.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"/>
            </w:pict>
          </mc:Fallback>
        </mc:AlternateContent>
      </w:r>
      <w:r>
        <w:rPr>
          <w:rFonts w:ascii="仿宋_GB2312" w:eastAsia="仿宋_GB2312" w:hAnsi="仿宋" w:hint="eastAsia"/>
          <w:sz w:val="32"/>
          <w:szCs w:val="32"/>
        </w:rPr>
        <w:t>中国水利电力质量管理协会</w:t>
      </w:r>
      <w:r>
        <w:rPr>
          <w:rFonts w:ascii="仿宋_GB2312" w:eastAsia="仿宋_GB2312" w:hAnsi="仿宋"/>
          <w:sz w:val="32"/>
          <w:szCs w:val="32"/>
        </w:rPr>
        <w:t xml:space="preserve">        </w:t>
      </w:r>
      <w:r>
        <w:rPr>
          <w:rFonts w:ascii="仿宋_GB2312" w:eastAsia="仿宋_GB2312" w:hAnsi="仿宋" w:hint="eastAsia"/>
          <w:sz w:val="32"/>
          <w:szCs w:val="32"/>
        </w:rPr>
        <w:t xml:space="preserve"> </w:t>
      </w:r>
      <w:r>
        <w:rPr>
          <w:rFonts w:ascii="仿宋_GB2312" w:eastAsia="仿宋_GB2312" w:hAnsi="仿宋"/>
          <w:sz w:val="32"/>
          <w:szCs w:val="32"/>
        </w:rPr>
        <w:t>2023</w:t>
      </w:r>
      <w:r>
        <w:rPr>
          <w:rFonts w:ascii="仿宋_GB2312" w:eastAsia="仿宋_GB2312" w:hAnsi="仿宋" w:hint="eastAsia"/>
          <w:sz w:val="32"/>
          <w:szCs w:val="32"/>
        </w:rPr>
        <w:t>年</w:t>
      </w:r>
      <w:r>
        <w:rPr>
          <w:rFonts w:ascii="仿宋_GB2312" w:eastAsia="仿宋_GB2312" w:hAnsi="仿宋"/>
          <w:sz w:val="32"/>
          <w:szCs w:val="32"/>
        </w:rPr>
        <w:t>6</w:t>
      </w:r>
      <w:r>
        <w:rPr>
          <w:rFonts w:ascii="仿宋_GB2312" w:eastAsia="仿宋_GB2312" w:hAnsi="仿宋" w:hint="eastAsia"/>
          <w:sz w:val="32"/>
          <w:szCs w:val="32"/>
        </w:rPr>
        <w:t>月</w:t>
      </w:r>
      <w:r>
        <w:rPr>
          <w:rFonts w:ascii="仿宋_GB2312" w:eastAsia="仿宋_GB2312" w:hAnsi="仿宋"/>
          <w:sz w:val="32"/>
          <w:szCs w:val="32"/>
        </w:rPr>
        <w:t>25</w:t>
      </w:r>
      <w:r>
        <w:rPr>
          <w:rFonts w:ascii="仿宋_GB2312" w:eastAsia="仿宋_GB2312" w:hAnsi="仿宋" w:hint="eastAsia"/>
          <w:sz w:val="32"/>
          <w:szCs w:val="32"/>
        </w:rPr>
        <w:t>日印发</w:t>
      </w:r>
    </w:p>
    <w:p w14:paraId="4457B817" w14:textId="77777777" w:rsidR="00E17184" w:rsidRDefault="00E17184" w:rsidP="00E17184">
      <w:pPr>
        <w:spacing w:line="20" w:lineRule="exact"/>
        <w:rPr>
          <w:rFonts w:ascii="仿宋_GB2312" w:eastAsia="仿宋_GB2312" w:hAnsi="华文中宋"/>
          <w:sz w:val="32"/>
          <w:szCs w:val="32"/>
        </w:rPr>
      </w:pPr>
    </w:p>
    <w:p w14:paraId="743E35A6" w14:textId="77777777" w:rsidR="00E17184" w:rsidRDefault="00E17184" w:rsidP="00E17184">
      <w:pPr>
        <w:spacing w:line="20" w:lineRule="exact"/>
        <w:ind w:rightChars="600" w:right="1260" w:firstLineChars="200" w:firstLine="640"/>
        <w:jc w:val="right"/>
        <w:rPr>
          <w:rFonts w:ascii="仿宋_GB2312" w:eastAsia="仿宋_GB2312"/>
          <w:sz w:val="32"/>
          <w:szCs w:val="32"/>
        </w:rPr>
      </w:pPr>
    </w:p>
    <w:p w14:paraId="119D25B5" w14:textId="77777777" w:rsidR="00E17184" w:rsidRDefault="00E17184" w:rsidP="00E17184">
      <w:pPr>
        <w:pStyle w:val="a7"/>
        <w:spacing w:line="20" w:lineRule="exact"/>
        <w:ind w:left="5250" w:firstLineChars="0" w:firstLine="0"/>
      </w:pPr>
      <w:r>
        <w:rPr>
          <w:noProof/>
        </w:rPr>
        <mc:AlternateContent>
          <mc:Choice Requires="wps">
            <w:drawing>
              <wp:anchor distT="4294967295" distB="4294967295" distL="114300" distR="114300" simplePos="0" relativeHeight="251659264" behindDoc="0" locked="0" layoutInCell="1" allowOverlap="1" wp14:anchorId="57EB7708" wp14:editId="7F424FC2">
                <wp:simplePos x="0" y="0"/>
                <wp:positionH relativeFrom="column">
                  <wp:posOffset>0</wp:posOffset>
                </wp:positionH>
                <wp:positionV relativeFrom="paragraph">
                  <wp:posOffset>22859</wp:posOffset>
                </wp:positionV>
                <wp:extent cx="5601970" cy="0"/>
                <wp:effectExtent l="0" t="0" r="3683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41CDEDEE" id="直接连接符 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8pt" to="441.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"/>
            </w:pict>
          </mc:Fallback>
        </mc:AlternateContent>
      </w:r>
    </w:p>
    <w:p w14:paraId="54BC42BB" w14:textId="77777777" w:rsidR="00E17184" w:rsidRDefault="00E17184" w:rsidP="00E17184">
      <w:pPr>
        <w:spacing w:line="20" w:lineRule="exact"/>
        <w:rPr>
          <w:rFonts w:ascii="仿宋_GB2312" w:eastAsia="仿宋_GB2312" w:hAnsi="华文中宋" w:cs="仿宋_GB2312"/>
          <w:sz w:val="32"/>
          <w:szCs w:val="32"/>
        </w:rPr>
      </w:pPr>
    </w:p>
    <w:p w14:paraId="5558DFB1" w14:textId="77777777" w:rsidR="00E17184" w:rsidRDefault="00E17184" w:rsidP="00E17184">
      <w:pPr>
        <w:spacing w:line="20" w:lineRule="exact"/>
        <w:rPr>
          <w:rFonts w:ascii="仿宋_GB2312" w:eastAsia="仿宋_GB2312" w:hAnsi="华文中宋" w:cs="仿宋_GB2312"/>
          <w:sz w:val="32"/>
          <w:szCs w:val="32"/>
        </w:rPr>
      </w:pPr>
    </w:p>
    <w:p w14:paraId="4D8A6862" w14:textId="77777777" w:rsidR="00E17184" w:rsidRDefault="00E17184" w:rsidP="00E17184">
      <w:pPr>
        <w:spacing w:line="20" w:lineRule="exact"/>
        <w:rPr>
          <w:rFonts w:ascii="仿宋_GB2312" w:eastAsia="仿宋_GB2312"/>
          <w:sz w:val="32"/>
          <w:szCs w:val="32"/>
        </w:rPr>
      </w:pPr>
    </w:p>
    <w:p w14:paraId="51D364B2" w14:textId="77777777" w:rsidR="00E17184" w:rsidRDefault="00E17184" w:rsidP="00E17184">
      <w:pPr>
        <w:pStyle w:val="a7"/>
        <w:spacing w:line="20" w:lineRule="exact"/>
        <w:ind w:firstLineChars="0" w:firstLine="0"/>
      </w:pPr>
    </w:p>
    <w:p w14:paraId="35CAEC7D" w14:textId="77777777" w:rsidR="00E17184" w:rsidRPr="00DF1186" w:rsidRDefault="00E17184" w:rsidP="00E17184">
      <w:pPr>
        <w:spacing w:line="20" w:lineRule="exact"/>
        <w:rPr>
          <w:lang w:eastAsia="zh-Hans"/>
        </w:rPr>
      </w:pPr>
    </w:p>
    <w:p w14:paraId="44DF397F" w14:textId="77777777" w:rsidR="00E17184" w:rsidRPr="00E17184" w:rsidRDefault="00E17184" w:rsidP="00E17184">
      <w:pPr>
        <w:pStyle w:val="a4"/>
        <w:widowControl/>
        <w:spacing w:beforeAutospacing="0" w:afterAutospacing="0" w:line="20" w:lineRule="exact"/>
        <w:ind w:firstLineChars="200" w:firstLine="640"/>
        <w:jc w:val="both"/>
        <w:rPr>
          <w:rFonts w:ascii="仿宋_GB2312" w:eastAsia="仿宋_GB2312" w:hAnsi="仿宋_GB2312" w:cs="仿宋_GB2312"/>
          <w:sz w:val="32"/>
          <w:szCs w:val="32"/>
          <w:lang w:eastAsia="zh-Hans"/>
        </w:rPr>
      </w:pPr>
    </w:p>
    <w:sectPr w:rsidR="00E17184" w:rsidRPr="00E17184" w:rsidSect="00E17184">
      <w:pgSz w:w="11906" w:h="16838"/>
      <w:pgMar w:top="2098" w:right="1474" w:bottom="1984" w:left="1587"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9C6C" w14:textId="77777777" w:rsidR="00FC7CB9" w:rsidRDefault="00FC7CB9">
      <w:r>
        <w:separator/>
      </w:r>
    </w:p>
  </w:endnote>
  <w:endnote w:type="continuationSeparator" w:id="0">
    <w:p w14:paraId="527FA9A6" w14:textId="77777777" w:rsidR="00FC7CB9" w:rsidRDefault="00FC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F862" w14:textId="77777777" w:rsidR="009E0097" w:rsidRDefault="002D01B7">
    <w:pPr>
      <w:pStyle w:val="a3"/>
    </w:pPr>
    <w:r>
      <w:rPr>
        <w:noProof/>
      </w:rPr>
      <mc:AlternateContent>
        <mc:Choice Requires="wps">
          <w:drawing>
            <wp:anchor distT="0" distB="0" distL="114300" distR="114300" simplePos="0" relativeHeight="251657216" behindDoc="0" locked="0" layoutInCell="1" allowOverlap="1" wp14:anchorId="2236CE55" wp14:editId="2B964CBA">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0A37BD" w14:textId="77777777" w:rsidR="009E0097" w:rsidRDefault="002D01B7">
                          <w:pPr>
                            <w:pStyle w:val="a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A3B27">
                            <w:rPr>
                              <w:rFonts w:ascii="Times New Roman" w:hAnsi="Times New Roman" w:cs="Times New Roman"/>
                              <w:noProof/>
                              <w:sz w:val="24"/>
                            </w:rPr>
                            <w:t>7</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36CE55" id="_x0000_t202" coordsize="21600,21600" o:spt="202" path="m,l,21600r21600,l21600,xe">
              <v:stroke joinstyle="miter"/>
              <v:path gradientshapeok="t" o:connecttype="rect"/>
            </v:shapetype>
            <v:shape id="文本框 2"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00A37BD" w14:textId="77777777" w:rsidR="009E0097" w:rsidRDefault="002D01B7">
                    <w:pPr>
                      <w:pStyle w:val="a3"/>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2A3B27">
                      <w:rPr>
                        <w:rFonts w:ascii="Times New Roman" w:hAnsi="Times New Roman" w:cs="Times New Roman"/>
                        <w:noProof/>
                        <w:sz w:val="24"/>
                      </w:rPr>
                      <w:t>7</w:t>
                    </w:r>
                    <w:r>
                      <w:rPr>
                        <w:rFonts w:ascii="Times New Roman" w:hAnsi="Times New Roman" w:cs="Times New Roman"/>
                        <w:sz w:val="24"/>
                      </w:rPr>
                      <w:fldChar w:fldCharType="end"/>
                    </w:r>
                    <w:r>
                      <w:rPr>
                        <w:rFonts w:ascii="Times New Roman" w:hAnsi="Times New Roman" w:cs="Times New Roman"/>
                        <w:sz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0022" w14:textId="77777777" w:rsidR="00FC7CB9" w:rsidRDefault="00FC7CB9">
      <w:r>
        <w:separator/>
      </w:r>
    </w:p>
  </w:footnote>
  <w:footnote w:type="continuationSeparator" w:id="0">
    <w:p w14:paraId="4458D211" w14:textId="77777777" w:rsidR="00FC7CB9" w:rsidRDefault="00FC7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E8BA" w14:textId="77777777" w:rsidR="009E0097" w:rsidRDefault="009E0097">
    <w:pPr>
      <w:spacing w:line="14" w:lineRule="auto"/>
      <w:rPr>
        <w:rFonts w:ascii="Arial"/>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2F871"/>
    <w:multiLevelType w:val="singleLevel"/>
    <w:tmpl w:val="4992F871"/>
    <w:lvl w:ilvl="0">
      <w:start w:val="6"/>
      <w:numFmt w:val="chineseCounting"/>
      <w:suff w:val="nothing"/>
      <w:lvlText w:val="%1、"/>
      <w:lvlJc w:val="left"/>
      <w:rPr>
        <w:rFonts w:hint="eastAsia"/>
      </w:rPr>
    </w:lvl>
  </w:abstractNum>
  <w:num w:numId="1" w16cid:durableId="190795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xNWZiNmU1OWI5MGRlY2U1YmQxZmMyMjI4N2ViNTYifQ=="/>
  </w:docVars>
  <w:rsids>
    <w:rsidRoot w:val="7CF74FAF"/>
    <w:rsid w:val="7CF74FAF"/>
    <w:rsid w:val="D9EFFF9C"/>
    <w:rsid w:val="DF1D6310"/>
    <w:rsid w:val="DFE380B8"/>
    <w:rsid w:val="E7BEB475"/>
    <w:rsid w:val="E9B72782"/>
    <w:rsid w:val="EEF965F9"/>
    <w:rsid w:val="EFE5692B"/>
    <w:rsid w:val="EFFF9137"/>
    <w:rsid w:val="F2FAF68C"/>
    <w:rsid w:val="F54B231B"/>
    <w:rsid w:val="F76F2221"/>
    <w:rsid w:val="FB7FF531"/>
    <w:rsid w:val="FDFD7D63"/>
    <w:rsid w:val="FFB347D4"/>
    <w:rsid w:val="00047471"/>
    <w:rsid w:val="002A3B27"/>
    <w:rsid w:val="002D01B7"/>
    <w:rsid w:val="00476049"/>
    <w:rsid w:val="005A703E"/>
    <w:rsid w:val="009E0097"/>
    <w:rsid w:val="00E17184"/>
    <w:rsid w:val="00EC31D7"/>
    <w:rsid w:val="00FC7CB9"/>
    <w:rsid w:val="01EA55BC"/>
    <w:rsid w:val="02E62FD5"/>
    <w:rsid w:val="02F96090"/>
    <w:rsid w:val="048605CC"/>
    <w:rsid w:val="05E7129F"/>
    <w:rsid w:val="08D538D0"/>
    <w:rsid w:val="09047D11"/>
    <w:rsid w:val="09990595"/>
    <w:rsid w:val="0E6B7DCA"/>
    <w:rsid w:val="0EDF525B"/>
    <w:rsid w:val="113A0FCE"/>
    <w:rsid w:val="155D1A48"/>
    <w:rsid w:val="15AD09CE"/>
    <w:rsid w:val="15DE2331"/>
    <w:rsid w:val="174318EC"/>
    <w:rsid w:val="1AFA1DE9"/>
    <w:rsid w:val="252327EE"/>
    <w:rsid w:val="286931C5"/>
    <w:rsid w:val="2B8F5937"/>
    <w:rsid w:val="2CD51019"/>
    <w:rsid w:val="32903052"/>
    <w:rsid w:val="36020900"/>
    <w:rsid w:val="37E11AB6"/>
    <w:rsid w:val="3BC11EA2"/>
    <w:rsid w:val="3BDB1322"/>
    <w:rsid w:val="3C4A507C"/>
    <w:rsid w:val="3D8202CB"/>
    <w:rsid w:val="3FEBF68B"/>
    <w:rsid w:val="3FFB556B"/>
    <w:rsid w:val="40E92507"/>
    <w:rsid w:val="413E762C"/>
    <w:rsid w:val="42755200"/>
    <w:rsid w:val="432D7889"/>
    <w:rsid w:val="43C7383A"/>
    <w:rsid w:val="43D8451F"/>
    <w:rsid w:val="479F404F"/>
    <w:rsid w:val="48B85E47"/>
    <w:rsid w:val="49A10689"/>
    <w:rsid w:val="4D0D10CA"/>
    <w:rsid w:val="4D46630D"/>
    <w:rsid w:val="4E403BFA"/>
    <w:rsid w:val="51383FC9"/>
    <w:rsid w:val="51BE2219"/>
    <w:rsid w:val="52297ECD"/>
    <w:rsid w:val="523522B6"/>
    <w:rsid w:val="52421D11"/>
    <w:rsid w:val="54784F7B"/>
    <w:rsid w:val="5AF5D756"/>
    <w:rsid w:val="5DFC4197"/>
    <w:rsid w:val="5FDE4F80"/>
    <w:rsid w:val="5FFA4459"/>
    <w:rsid w:val="63FDBB0D"/>
    <w:rsid w:val="663A3EE7"/>
    <w:rsid w:val="66DD7FDA"/>
    <w:rsid w:val="67694F1E"/>
    <w:rsid w:val="679B1495"/>
    <w:rsid w:val="68203050"/>
    <w:rsid w:val="68AA7102"/>
    <w:rsid w:val="69C60EAE"/>
    <w:rsid w:val="69CFC472"/>
    <w:rsid w:val="6B674E46"/>
    <w:rsid w:val="6E7FDACF"/>
    <w:rsid w:val="6EBF9A16"/>
    <w:rsid w:val="6EDC5B3C"/>
    <w:rsid w:val="6EEBBAFD"/>
    <w:rsid w:val="6FB6FA5D"/>
    <w:rsid w:val="72841A57"/>
    <w:rsid w:val="74306F13"/>
    <w:rsid w:val="74BFBCFF"/>
    <w:rsid w:val="76715E56"/>
    <w:rsid w:val="77EB6A6E"/>
    <w:rsid w:val="787FDF7F"/>
    <w:rsid w:val="78BE4974"/>
    <w:rsid w:val="78D1EA12"/>
    <w:rsid w:val="79EC3305"/>
    <w:rsid w:val="7A7EEC88"/>
    <w:rsid w:val="7BAF023F"/>
    <w:rsid w:val="7C325ECE"/>
    <w:rsid w:val="7CF74FAF"/>
    <w:rsid w:val="7D6370E1"/>
    <w:rsid w:val="7DDF5A7F"/>
    <w:rsid w:val="7DF31F75"/>
    <w:rsid w:val="7DF7758C"/>
    <w:rsid w:val="7EF33390"/>
    <w:rsid w:val="7F4C431F"/>
    <w:rsid w:val="7F63D0C0"/>
    <w:rsid w:val="7F6BCF13"/>
    <w:rsid w:val="7FBA660D"/>
    <w:rsid w:val="7FDE868F"/>
    <w:rsid w:val="7FDFE740"/>
    <w:rsid w:val="7FFF807B"/>
    <w:rsid w:val="8F4F7F64"/>
    <w:rsid w:val="96FFB984"/>
    <w:rsid w:val="97EDC0F3"/>
    <w:rsid w:val="97FEFE13"/>
    <w:rsid w:val="BB7FFF05"/>
    <w:rsid w:val="BFFFC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4224D"/>
  <w15:docId w15:val="{7154E742-73B8-41AE-8829-5C2C174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4">
    <w:name w:val="Normal (Web)"/>
    <w:basedOn w:val="a"/>
    <w:qFormat/>
    <w:pPr>
      <w:spacing w:beforeAutospacing="1" w:afterAutospacing="1"/>
      <w:jc w:val="left"/>
    </w:pPr>
    <w:rPr>
      <w:rFonts w:cs="Times New Roman"/>
      <w:kern w:val="0"/>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styleId="a5">
    <w:name w:val="header"/>
    <w:basedOn w:val="a"/>
    <w:link w:val="a6"/>
    <w:rsid w:val="00EC31D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EC31D7"/>
    <w:rPr>
      <w:rFonts w:asciiTheme="minorHAnsi" w:eastAsiaTheme="minorEastAsia" w:hAnsiTheme="minorHAnsi" w:cstheme="minorBidi"/>
      <w:kern w:val="2"/>
      <w:sz w:val="18"/>
      <w:szCs w:val="18"/>
    </w:rPr>
  </w:style>
  <w:style w:type="paragraph" w:styleId="a7">
    <w:name w:val="Normal Indent"/>
    <w:basedOn w:val="a"/>
    <w:qFormat/>
    <w:rsid w:val="00E17184"/>
    <w:pPr>
      <w:ind w:firstLineChars="200" w:firstLine="420"/>
    </w:pPr>
    <w:rPr>
      <w:rFonts w:ascii="Times New Roman" w:eastAsia="仿宋_GB2312" w:hAnsi="Times New Roman" w:cs="Times New Roman"/>
      <w:sz w:val="32"/>
    </w:rPr>
  </w:style>
  <w:style w:type="paragraph" w:customStyle="1" w:styleId="NormalIndent1">
    <w:name w:val="Normal Indent1"/>
    <w:basedOn w:val="a"/>
    <w:qFormat/>
    <w:rsid w:val="00E17184"/>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李亚春</dc:creator>
  <cp:lastModifiedBy>LYZ</cp:lastModifiedBy>
  <cp:revision>4</cp:revision>
  <cp:lastPrinted>2023-06-26T03:04:00Z</cp:lastPrinted>
  <dcterms:created xsi:type="dcterms:W3CDTF">2023-06-13T05:05:00Z</dcterms:created>
  <dcterms:modified xsi:type="dcterms:W3CDTF">2023-06-27T04:34:00Z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C796C768056D477ABAEED377B24A6F70_13</vt:lpwstr>
  </property>
</Properties>
</file>