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B2D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162AF687">
      <w:pPr>
        <w:spacing w:before="156" w:beforeLines="50" w:after="312" w:afterLines="100" w:line="640" w:lineRule="exact"/>
        <w:jc w:val="center"/>
        <w:rPr>
          <w:rFonts w:ascii="方正小标宋_GBK" w:hAnsi="黑体" w:eastAsia="方正小标宋_GBK" w:cs="黑体"/>
          <w:sz w:val="40"/>
          <w:szCs w:val="40"/>
        </w:rPr>
      </w:pPr>
      <w:r>
        <w:rPr>
          <w:rFonts w:hint="eastAsia" w:ascii="方正小标宋_GBK" w:hAnsi="黑体" w:eastAsia="方正小标宋_GBK" w:cs="黑体"/>
          <w:sz w:val="40"/>
          <w:szCs w:val="40"/>
        </w:rPr>
        <w:t>成果汇总表</w:t>
      </w:r>
    </w:p>
    <w:p w14:paraId="1D01CD4B">
      <w:pPr>
        <w:spacing w:before="156" w:beforeLines="50" w:after="156" w:afterLines="50" w:line="500" w:lineRule="exact"/>
        <w:jc w:val="left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18"/>
          <w:szCs w:val="18"/>
        </w:rPr>
        <w:t xml:space="preserve"> （</w:t>
      </w:r>
      <w:bookmarkStart w:id="0" w:name="_Hlk3550217"/>
      <w:r>
        <w:rPr>
          <w:rFonts w:hint="eastAsia" w:ascii="仿宋_GB2312" w:hAnsi="宋体" w:eastAsia="仿宋_GB2312"/>
          <w:sz w:val="18"/>
          <w:szCs w:val="18"/>
        </w:rPr>
        <w:t>加盖推荐单位公章</w:t>
      </w:r>
      <w:bookmarkEnd w:id="0"/>
      <w:r>
        <w:rPr>
          <w:rFonts w:hint="eastAsia" w:ascii="仿宋_GB2312" w:hAnsi="宋体" w:eastAsia="仿宋_GB2312"/>
          <w:sz w:val="18"/>
          <w:szCs w:val="18"/>
        </w:rPr>
        <w:t>）</w:t>
      </w:r>
    </w:p>
    <w:p w14:paraId="29E4A8D1">
      <w:pPr>
        <w:numPr>
          <w:ilvl w:val="0"/>
          <w:numId w:val="1"/>
        </w:numPr>
        <w:spacing w:before="312" w:beforeLines="100" w:after="156" w:afterLines="50" w:line="400" w:lineRule="exact"/>
        <w:ind w:left="480" w:hanging="480" w:hanging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质量管理小组活动成果汇总表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57"/>
        <w:gridCol w:w="2126"/>
        <w:gridCol w:w="1984"/>
        <w:gridCol w:w="1418"/>
        <w:gridCol w:w="795"/>
      </w:tblGrid>
      <w:tr w14:paraId="1D4D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37A8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_Hlk67066910"/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FEA2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54B7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小组名称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D8D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EFA2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</w:t>
            </w: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0467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 w14:paraId="0E1B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44A5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47DD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FE4F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31D0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5EDD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7C0E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0D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0719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4EF0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AA4C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B9BD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EBC5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1773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A0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DCCB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AD3F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1B56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E632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7BF8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2BA7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C8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38BC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3D71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2E0A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E7A3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7BF4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B4EFC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1"/>
    </w:tbl>
    <w:p w14:paraId="5DCB1CCC">
      <w:pPr>
        <w:spacing w:line="280" w:lineRule="exact"/>
        <w:ind w:firstLine="420"/>
        <w:rPr>
          <w:rFonts w:ascii="仿宋_GB2312" w:hAnsi="宋体" w:eastAsia="仿宋_GB2312"/>
          <w:color w:val="000000"/>
          <w:sz w:val="24"/>
        </w:rPr>
      </w:pPr>
    </w:p>
    <w:p w14:paraId="421A9B99">
      <w:pPr>
        <w:spacing w:after="156" w:after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二、评委名单</w:t>
      </w:r>
    </w:p>
    <w:tbl>
      <w:tblPr>
        <w:tblStyle w:val="2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512"/>
        <w:gridCol w:w="1644"/>
        <w:gridCol w:w="964"/>
        <w:gridCol w:w="1258"/>
      </w:tblGrid>
      <w:tr w14:paraId="715E9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top w:val="single" w:color="auto" w:sz="8" w:space="0"/>
            </w:tcBorders>
            <w:vAlign w:val="center"/>
          </w:tcPr>
          <w:p w14:paraId="09399D48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bookmarkStart w:id="2" w:name="_Hlk67066925"/>
            <w:r>
              <w:rPr>
                <w:rFonts w:hint="eastAsia" w:ascii="汉仪中宋简" w:eastAsia="汉仪中宋简"/>
                <w:color w:val="000000"/>
                <w:sz w:val="20"/>
              </w:rPr>
              <w:t>姓　名</w:t>
            </w:r>
          </w:p>
        </w:tc>
        <w:tc>
          <w:tcPr>
            <w:tcW w:w="4512" w:type="dxa"/>
            <w:tcBorders>
              <w:top w:val="single" w:color="auto" w:sz="8" w:space="0"/>
            </w:tcBorders>
            <w:vAlign w:val="center"/>
          </w:tcPr>
          <w:p w14:paraId="69FD2EEB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工作单位（通讯地址）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 w14:paraId="56F2E392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评委</w:t>
            </w:r>
          </w:p>
          <w:p w14:paraId="3908555C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证书号</w:t>
            </w:r>
          </w:p>
        </w:tc>
        <w:tc>
          <w:tcPr>
            <w:tcW w:w="964" w:type="dxa"/>
            <w:tcBorders>
              <w:top w:val="single" w:color="auto" w:sz="8" w:space="0"/>
            </w:tcBorders>
            <w:vAlign w:val="center"/>
          </w:tcPr>
          <w:p w14:paraId="042A8DC0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从事评委年限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 w14:paraId="5825D6B8"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手机</w:t>
            </w:r>
          </w:p>
        </w:tc>
      </w:tr>
      <w:tr w14:paraId="22B93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 w14:paraId="74B4764F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 w14:paraId="431C0DCB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 w14:paraId="2D32BDC5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 w14:paraId="0E5FA13F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 w14:paraId="537FB495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14:paraId="26812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 w14:paraId="5ABD23CD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 w14:paraId="4AD5FBFE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 w14:paraId="03BC2405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 w14:paraId="125EC30E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 w14:paraId="1D4CACF9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14:paraId="56C98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bottom w:val="single" w:color="auto" w:sz="8" w:space="0"/>
            </w:tcBorders>
          </w:tcPr>
          <w:p w14:paraId="588D5090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  <w:tcBorders>
              <w:bottom w:val="single" w:color="auto" w:sz="8" w:space="0"/>
            </w:tcBorders>
          </w:tcPr>
          <w:p w14:paraId="65A9DC8B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8" w:space="0"/>
            </w:tcBorders>
          </w:tcPr>
          <w:p w14:paraId="785B2BEE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</w:tcPr>
          <w:p w14:paraId="64C03B93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bottom w:val="single" w:color="auto" w:sz="8" w:space="0"/>
            </w:tcBorders>
          </w:tcPr>
          <w:p w14:paraId="2FA7DC36"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bookmarkEnd w:id="2"/>
    </w:tbl>
    <w:p w14:paraId="7F3E3703">
      <w:pPr>
        <w:spacing w:before="156" w:before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填表人：  </w:t>
      </w:r>
      <w:r>
        <w:rPr>
          <w:rFonts w:ascii="仿宋_GB2312" w:hAnsi="宋体" w:eastAsia="仿宋_GB2312"/>
          <w:color w:val="000000"/>
          <w:sz w:val="24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电话：   </w:t>
      </w:r>
      <w:r>
        <w:rPr>
          <w:rFonts w:ascii="仿宋_GB2312" w:hAnsi="宋体" w:eastAsia="仿宋_GB2312"/>
          <w:color w:val="000000"/>
          <w:sz w:val="24"/>
        </w:rPr>
        <w:t xml:space="preserve">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            年    月    日</w:t>
      </w:r>
    </w:p>
    <w:p w14:paraId="62CEE6A9">
      <w:pPr>
        <w:spacing w:line="280" w:lineRule="exact"/>
        <w:rPr>
          <w:rFonts w:ascii="仿宋_GB2312" w:hAnsi="宋体" w:eastAsia="仿宋_GB2312"/>
          <w:color w:val="000000"/>
          <w:sz w:val="24"/>
        </w:rPr>
      </w:pPr>
    </w:p>
    <w:p w14:paraId="6874AB84"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此表由推荐单位填写；</w:t>
      </w:r>
      <w:r>
        <w:rPr>
          <w:rFonts w:ascii="宋体" w:hAnsi="宋体"/>
          <w:color w:val="000000"/>
          <w:szCs w:val="21"/>
        </w:rPr>
        <w:t xml:space="preserve"> </w:t>
      </w:r>
    </w:p>
    <w:p w14:paraId="4DC77B2D"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企业自评价，应由3人以上取得行业级以上培训合格证的评委进行；</w:t>
      </w:r>
    </w:p>
    <w:p w14:paraId="14EC8234">
      <w:pPr>
        <w:spacing w:line="28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提交汇总表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 w14:paraId="0988C14B"/>
    <w:p w14:paraId="1F43E377"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EBE"/>
    <w:multiLevelType w:val="multilevel"/>
    <w:tmpl w:val="06ED5EB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0C41"/>
    <w:rsid w:val="1D993979"/>
    <w:rsid w:val="626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2025-04-07T08:38:00Z</dcterms:created>
  <dc:creator>Seasame</dc:creator>
  <cp:lastModifiedBy>Seasame</cp:lastModifiedBy>
  <dcterms:modified xsi:type="dcterms:W3CDTF">2025-04-07T08:39:06Z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88C48204917B4E199B5E703353612C68_11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